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6B1083" w14:textId="793BFC85" w:rsidR="00B42299" w:rsidRPr="009003CD" w:rsidRDefault="00B42299" w:rsidP="00B42299">
      <w:pPr>
        <w:suppressAutoHyphens/>
        <w:spacing w:after="0" w:line="240" w:lineRule="auto"/>
        <w:jc w:val="right"/>
        <w:rPr>
          <w:rFonts w:ascii="Times New Roman" w:eastAsia="Times New Roman" w:hAnsi="Times New Roman" w:cs="Times New Roman"/>
          <w:i/>
          <w:sz w:val="22"/>
          <w:szCs w:val="22"/>
          <w:lang w:eastAsia="ar-SA"/>
        </w:rPr>
      </w:pPr>
    </w:p>
    <w:p w14:paraId="7161F44B" w14:textId="5B493951" w:rsidR="00A24E17" w:rsidRPr="009003CD" w:rsidRDefault="00A24E17" w:rsidP="007E24AC">
      <w:pPr>
        <w:spacing w:after="0" w:line="240" w:lineRule="auto"/>
        <w:rPr>
          <w:rFonts w:ascii="Times New Roman" w:hAnsi="Times New Roman" w:cs="Times New Roman"/>
          <w:color w:val="FF0000"/>
          <w:sz w:val="22"/>
          <w:szCs w:val="22"/>
        </w:rPr>
      </w:pPr>
    </w:p>
    <w:p w14:paraId="1504095C" w14:textId="77777777" w:rsidR="009003CD" w:rsidRDefault="009003CD" w:rsidP="009003CD">
      <w:pPr>
        <w:tabs>
          <w:tab w:val="left" w:pos="8137"/>
        </w:tabs>
        <w:spacing w:before="60" w:after="60" w:line="240" w:lineRule="auto"/>
        <w:jc w:val="center"/>
        <w:rPr>
          <w:rFonts w:ascii="Times New Roman" w:eastAsiaTheme="majorEastAsia" w:hAnsi="Times New Roman" w:cs="Times New Roman"/>
          <w:b/>
          <w:bCs/>
          <w:sz w:val="22"/>
          <w:szCs w:val="22"/>
        </w:rPr>
      </w:pPr>
      <w:r w:rsidRPr="009003CD">
        <w:rPr>
          <w:rFonts w:ascii="Times New Roman" w:eastAsiaTheme="majorEastAsia" w:hAnsi="Times New Roman" w:cs="Times New Roman"/>
          <w:b/>
          <w:bCs/>
          <w:sz w:val="22"/>
          <w:szCs w:val="22"/>
        </w:rPr>
        <w:t>TECHNINĖ SPECIFIKACIJA</w:t>
      </w:r>
    </w:p>
    <w:p w14:paraId="446D2E88" w14:textId="089C8F8E" w:rsidR="00000BF4" w:rsidRPr="007705E8" w:rsidRDefault="00EA5740" w:rsidP="00000BF4">
      <w:pPr>
        <w:tabs>
          <w:tab w:val="left" w:pos="284"/>
        </w:tabs>
        <w:spacing w:before="60" w:after="60" w:line="240" w:lineRule="auto"/>
        <w:contextualSpacing/>
        <w:jc w:val="center"/>
        <w:rPr>
          <w:rFonts w:ascii="Times New Roman" w:eastAsia="Times New Roman" w:hAnsi="Times New Roman" w:cs="Times New Roman"/>
          <w:b/>
          <w:bCs/>
        </w:rPr>
      </w:pPr>
      <w:r>
        <w:rPr>
          <w:rFonts w:ascii="Times New Roman" w:eastAsia="Times New Roman" w:hAnsi="Times New Roman" w:cs="Times New Roman"/>
          <w:b/>
          <w:bCs/>
        </w:rPr>
        <w:t>B</w:t>
      </w:r>
      <w:r w:rsidR="00000BF4" w:rsidRPr="007705E8">
        <w:rPr>
          <w:rFonts w:ascii="Times New Roman" w:eastAsia="Times New Roman" w:hAnsi="Times New Roman" w:cs="Times New Roman"/>
          <w:b/>
          <w:bCs/>
        </w:rPr>
        <w:t>ituminė siūlių sandarinimo juosta</w:t>
      </w:r>
    </w:p>
    <w:p w14:paraId="2B9EDFCA" w14:textId="77777777" w:rsidR="00000BF4" w:rsidRPr="007705E8" w:rsidRDefault="00000BF4" w:rsidP="00000BF4">
      <w:pPr>
        <w:tabs>
          <w:tab w:val="left" w:pos="284"/>
        </w:tabs>
        <w:spacing w:before="60" w:after="60" w:line="240" w:lineRule="auto"/>
        <w:contextualSpacing/>
        <w:jc w:val="center"/>
        <w:rPr>
          <w:rFonts w:ascii="Times New Roman" w:eastAsia="Calibri" w:hAnsi="Times New Roman" w:cs="Times New Roman"/>
          <w:b/>
          <w:bCs/>
        </w:rPr>
      </w:pPr>
    </w:p>
    <w:p w14:paraId="08FC0DB2" w14:textId="77777777" w:rsidR="00000BF4" w:rsidRPr="007705E8" w:rsidRDefault="00000BF4" w:rsidP="00000BF4">
      <w:pPr>
        <w:numPr>
          <w:ilvl w:val="0"/>
          <w:numId w:val="4"/>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rPr>
      </w:pPr>
      <w:r w:rsidRPr="007705E8">
        <w:rPr>
          <w:rFonts w:ascii="Times New Roman" w:eastAsia="Calibri" w:hAnsi="Times New Roman" w:cs="Times New Roman"/>
          <w:b/>
        </w:rPr>
        <w:t>SĄVOKOS IR SUTRUMPINIMAI</w:t>
      </w:r>
    </w:p>
    <w:p w14:paraId="48A619D0" w14:textId="77777777" w:rsidR="00000BF4" w:rsidRPr="007705E8" w:rsidRDefault="00000BF4" w:rsidP="00000BF4">
      <w:pPr>
        <w:numPr>
          <w:ilvl w:val="1"/>
          <w:numId w:val="6"/>
        </w:numPr>
        <w:tabs>
          <w:tab w:val="left" w:pos="567"/>
        </w:tabs>
        <w:spacing w:before="60" w:after="60" w:line="240" w:lineRule="auto"/>
        <w:ind w:left="0" w:firstLine="0"/>
        <w:contextualSpacing/>
        <w:jc w:val="both"/>
        <w:rPr>
          <w:rFonts w:ascii="Times New Roman" w:eastAsia="Calibri" w:hAnsi="Times New Roman" w:cs="Times New Roman"/>
        </w:rPr>
      </w:pPr>
      <w:r w:rsidRPr="007705E8">
        <w:rPr>
          <w:rFonts w:ascii="Times New Roman" w:eastAsia="Calibri" w:hAnsi="Times New Roman" w:cs="Times New Roman"/>
          <w:b/>
        </w:rPr>
        <w:t>Pirkėjas</w:t>
      </w:r>
      <w:r w:rsidRPr="007705E8">
        <w:rPr>
          <w:rFonts w:ascii="Times New Roman" w:eastAsia="Calibri" w:hAnsi="Times New Roman" w:cs="Times New Roman"/>
          <w:b/>
          <w:i/>
        </w:rPr>
        <w:t xml:space="preserve"> </w:t>
      </w:r>
      <w:r w:rsidRPr="007705E8">
        <w:rPr>
          <w:rFonts w:ascii="Times New Roman" w:eastAsia="Calibri" w:hAnsi="Times New Roman" w:cs="Times New Roman"/>
        </w:rPr>
        <w:t>– AB „Kelių priežiūra“.</w:t>
      </w:r>
    </w:p>
    <w:p w14:paraId="27392A96" w14:textId="77777777" w:rsidR="00000BF4" w:rsidRPr="007705E8" w:rsidRDefault="00000BF4" w:rsidP="00000BF4">
      <w:pPr>
        <w:numPr>
          <w:ilvl w:val="1"/>
          <w:numId w:val="6"/>
        </w:numPr>
        <w:tabs>
          <w:tab w:val="left" w:pos="567"/>
        </w:tabs>
        <w:spacing w:before="60" w:after="60" w:line="240" w:lineRule="auto"/>
        <w:ind w:left="0" w:firstLine="0"/>
        <w:contextualSpacing/>
        <w:jc w:val="both"/>
        <w:rPr>
          <w:rFonts w:ascii="Times New Roman" w:eastAsia="Calibri" w:hAnsi="Times New Roman" w:cs="Times New Roman"/>
        </w:rPr>
      </w:pPr>
      <w:r w:rsidRPr="007705E8">
        <w:rPr>
          <w:rFonts w:ascii="Times New Roman" w:eastAsia="Calibri" w:hAnsi="Times New Roman" w:cs="Times New Roman"/>
          <w:b/>
        </w:rPr>
        <w:t xml:space="preserve">Tiekėjas </w:t>
      </w:r>
      <w:r w:rsidRPr="007705E8">
        <w:rPr>
          <w:rFonts w:ascii="Times New Roman" w:eastAsia="Calibri" w:hAnsi="Times New Roman" w:cs="Times New Roman"/>
        </w:rPr>
        <w:t>–</w:t>
      </w:r>
      <w:r w:rsidRPr="007705E8">
        <w:rPr>
          <w:rFonts w:ascii="Times New Roman" w:eastAsia="Calibri" w:hAnsi="Times New Roman" w:cs="Times New Roman"/>
          <w:bCs/>
        </w:rPr>
        <w:t xml:space="preserve"> ūkio subjektas – fizinis asmuo, privatusis juridinis asmuo, viešasis juridinis asmuo, kitos organizacijos ir jų padaliniai ar tokių asmenų</w:t>
      </w:r>
      <w:r w:rsidRPr="007705E8">
        <w:rPr>
          <w:rFonts w:ascii="Times New Roman" w:eastAsia="Calibri" w:hAnsi="Times New Roman" w:cs="Times New Roman"/>
        </w:rPr>
        <w:t xml:space="preserve"> grupė, su kuriuo Pirkėjas sudaro Sutartį.</w:t>
      </w:r>
    </w:p>
    <w:p w14:paraId="57239728" w14:textId="77777777" w:rsidR="00000BF4" w:rsidRPr="007705E8" w:rsidRDefault="00000BF4" w:rsidP="00000BF4">
      <w:pPr>
        <w:numPr>
          <w:ilvl w:val="1"/>
          <w:numId w:val="6"/>
        </w:numPr>
        <w:tabs>
          <w:tab w:val="left" w:pos="567"/>
        </w:tabs>
        <w:spacing w:before="60" w:after="60" w:line="240" w:lineRule="auto"/>
        <w:ind w:left="0" w:firstLine="0"/>
        <w:contextualSpacing/>
        <w:jc w:val="both"/>
        <w:rPr>
          <w:rFonts w:ascii="Times New Roman" w:eastAsia="Calibri" w:hAnsi="Times New Roman" w:cs="Times New Roman"/>
        </w:rPr>
      </w:pPr>
      <w:r w:rsidRPr="007705E8">
        <w:rPr>
          <w:rFonts w:ascii="Times New Roman" w:eastAsia="Calibri" w:hAnsi="Times New Roman" w:cs="Times New Roman"/>
          <w:b/>
          <w:bCs/>
        </w:rPr>
        <w:t>Sutartis</w:t>
      </w:r>
      <w:r w:rsidRPr="007705E8">
        <w:rPr>
          <w:rFonts w:ascii="Times New Roman" w:eastAsia="Calibri" w:hAnsi="Times New Roman" w:cs="Times New Roman"/>
        </w:rPr>
        <w:t xml:space="preserve"> – Sutartis, sudaroma tarp</w:t>
      </w:r>
      <w:r w:rsidRPr="007705E8">
        <w:rPr>
          <w:rFonts w:ascii="Times New Roman" w:eastAsia="Calibri" w:hAnsi="Times New Roman" w:cs="Times New Roman"/>
          <w:b/>
          <w:bCs/>
        </w:rPr>
        <w:t xml:space="preserve"> Tiekėjo</w:t>
      </w:r>
      <w:r w:rsidRPr="007705E8">
        <w:rPr>
          <w:rFonts w:ascii="Times New Roman" w:eastAsia="Calibri" w:hAnsi="Times New Roman" w:cs="Times New Roman"/>
        </w:rPr>
        <w:t xml:space="preserve"> ir </w:t>
      </w:r>
      <w:r w:rsidRPr="007705E8">
        <w:rPr>
          <w:rFonts w:ascii="Times New Roman" w:eastAsia="Calibri" w:hAnsi="Times New Roman" w:cs="Times New Roman"/>
          <w:b/>
          <w:bCs/>
        </w:rPr>
        <w:t>Pirkėjo</w:t>
      </w:r>
      <w:r w:rsidRPr="007705E8">
        <w:rPr>
          <w:rFonts w:ascii="Times New Roman" w:eastAsia="Calibri" w:hAnsi="Times New Roman" w:cs="Times New Roman"/>
          <w:b/>
          <w:bCs/>
          <w:i/>
          <w:iCs/>
        </w:rPr>
        <w:t xml:space="preserve"> </w:t>
      </w:r>
      <w:r w:rsidRPr="007705E8">
        <w:rPr>
          <w:rFonts w:ascii="Times New Roman" w:eastAsia="Calibri" w:hAnsi="Times New Roman" w:cs="Times New Roman"/>
        </w:rPr>
        <w:t>dėl pirkimo objekto.</w:t>
      </w:r>
    </w:p>
    <w:p w14:paraId="0B6AAB22" w14:textId="77777777" w:rsidR="00000BF4" w:rsidRPr="007705E8" w:rsidRDefault="00000BF4" w:rsidP="00000BF4">
      <w:pPr>
        <w:numPr>
          <w:ilvl w:val="1"/>
          <w:numId w:val="6"/>
        </w:numPr>
        <w:tabs>
          <w:tab w:val="left" w:pos="567"/>
        </w:tabs>
        <w:spacing w:before="60" w:after="60" w:line="240" w:lineRule="auto"/>
        <w:ind w:left="0" w:firstLine="0"/>
        <w:contextualSpacing/>
        <w:jc w:val="both"/>
        <w:rPr>
          <w:rFonts w:ascii="Times New Roman" w:eastAsia="Calibri" w:hAnsi="Times New Roman" w:cs="Times New Roman"/>
        </w:rPr>
      </w:pPr>
      <w:r w:rsidRPr="007705E8">
        <w:rPr>
          <w:rFonts w:ascii="Times New Roman" w:eastAsia="Calibri" w:hAnsi="Times New Roman" w:cs="Times New Roman"/>
          <w:b/>
          <w:bCs/>
        </w:rPr>
        <w:t xml:space="preserve">Pirkimo objektas </w:t>
      </w:r>
      <w:r w:rsidRPr="007705E8">
        <w:rPr>
          <w:rFonts w:ascii="Times New Roman" w:eastAsia="Calibri" w:hAnsi="Times New Roman" w:cs="Times New Roman"/>
        </w:rPr>
        <w:t xml:space="preserve">– </w:t>
      </w:r>
      <w:sdt>
        <w:sdtPr>
          <w:rPr>
            <w:rFonts w:ascii="Times New Roman" w:eastAsia="Calibri" w:hAnsi="Times New Roman" w:cs="Times New Roman"/>
          </w:rPr>
          <w:alias w:val="Pasirinkti"/>
          <w:tag w:val="Pasirinkti"/>
          <w:id w:val="-1546982716"/>
          <w:placeholder>
            <w:docPart w:val="9860922DB5F24CC5B44E00E79350EF84"/>
          </w:placeholder>
          <w:comboBox>
            <w:listItem w:value="Pasirinkite elementą."/>
            <w:listItem w:displayText="Prekės." w:value="Prekės."/>
            <w:listItem w:displayText="Įranga." w:value="Įranga."/>
          </w:comboBox>
        </w:sdtPr>
        <w:sdtContent>
          <w:r w:rsidRPr="007705E8">
            <w:rPr>
              <w:rFonts w:ascii="Times New Roman" w:eastAsia="Calibri" w:hAnsi="Times New Roman" w:cs="Times New Roman"/>
            </w:rPr>
            <w:t>Prekės.</w:t>
          </w:r>
        </w:sdtContent>
      </w:sdt>
    </w:p>
    <w:p w14:paraId="1633E36A" w14:textId="77777777" w:rsidR="00000BF4" w:rsidRPr="007705E8" w:rsidRDefault="00000BF4" w:rsidP="00000BF4">
      <w:pPr>
        <w:numPr>
          <w:ilvl w:val="0"/>
          <w:numId w:val="4"/>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rPr>
      </w:pPr>
      <w:r w:rsidRPr="007705E8">
        <w:rPr>
          <w:rFonts w:ascii="Times New Roman" w:eastAsia="Calibri" w:hAnsi="Times New Roman" w:cs="Times New Roman"/>
          <w:b/>
        </w:rPr>
        <w:t xml:space="preserve">PIRKIMO OBJEKTAS </w:t>
      </w:r>
      <w:r w:rsidRPr="007705E8">
        <w:rPr>
          <w:rFonts w:ascii="Times New Roman" w:eastAsia="Times New Roman" w:hAnsi="Times New Roman" w:cs="Times New Roman"/>
          <w:b/>
        </w:rPr>
        <w:t>IR OBJEKTO APIMTYS</w:t>
      </w:r>
    </w:p>
    <w:p w14:paraId="5FA8057D" w14:textId="0D537487" w:rsidR="00000BF4" w:rsidRPr="007705E8" w:rsidRDefault="00000BF4" w:rsidP="00000BF4">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color w:val="000000" w:themeColor="text1"/>
        </w:rPr>
      </w:pPr>
      <w:r w:rsidRPr="007705E8">
        <w:rPr>
          <w:rFonts w:ascii="Times New Roman" w:eastAsia="Calibri" w:hAnsi="Times New Roman" w:cs="Times New Roman"/>
          <w:b/>
          <w:bCs/>
          <w:color w:val="000000" w:themeColor="text1"/>
        </w:rPr>
        <w:t>Pirkimo objektas</w:t>
      </w:r>
      <w:r w:rsidRPr="007705E8">
        <w:rPr>
          <w:rFonts w:ascii="Times New Roman" w:eastAsia="Calibri" w:hAnsi="Times New Roman" w:cs="Times New Roman"/>
          <w:color w:val="000000" w:themeColor="text1"/>
        </w:rPr>
        <w:t>:</w:t>
      </w:r>
      <w:r w:rsidRPr="007705E8">
        <w:rPr>
          <w:rFonts w:ascii="Times New Roman" w:eastAsia="Calibri" w:hAnsi="Times New Roman" w:cs="Times New Roman"/>
          <w:color w:val="000000" w:themeColor="text1"/>
          <w:spacing w:val="-10"/>
          <w:kern w:val="28"/>
        </w:rPr>
        <w:t xml:space="preserve"> </w:t>
      </w:r>
      <w:bookmarkStart w:id="0" w:name="_Hlk131069908"/>
      <w:sdt>
        <w:sdtPr>
          <w:rPr>
            <w:rFonts w:ascii="Times New Roman" w:eastAsia="Calibri" w:hAnsi="Times New Roman" w:cs="Times New Roman"/>
            <w:color w:val="000000" w:themeColor="text1"/>
            <w:spacing w:val="-10"/>
            <w:kern w:val="28"/>
          </w:rPr>
          <w:alias w:val="Pirkimo objekto pavadinimas"/>
          <w:tag w:val="Pirkimo objekto pavadinimas"/>
          <w:id w:val="2048322312"/>
          <w:placeholder>
            <w:docPart w:val="7D3DC2A351D1441B941CF226CCC48162"/>
          </w:placeholder>
        </w:sdtPr>
        <w:sdtContent>
          <w:bookmarkEnd w:id="0"/>
          <w:r w:rsidRPr="007705E8">
            <w:rPr>
              <w:rFonts w:ascii="Times New Roman" w:eastAsia="Calibri" w:hAnsi="Times New Roman" w:cs="Times New Roman"/>
              <w:color w:val="000000" w:themeColor="text1"/>
              <w:spacing w:val="-10"/>
              <w:kern w:val="28"/>
            </w:rPr>
            <w:t xml:space="preserve">Bituminė siūlių sandarinimo juosta. Naudojama siūlės sandarinimui tarp kelio borto ir asfaltbetonio dangos. </w:t>
          </w:r>
        </w:sdtContent>
      </w:sdt>
    </w:p>
    <w:p w14:paraId="5E014A83" w14:textId="77777777" w:rsidR="00EA5740" w:rsidRPr="00EA5740" w:rsidRDefault="00000BF4" w:rsidP="00EA5740">
      <w:pPr>
        <w:numPr>
          <w:ilvl w:val="1"/>
          <w:numId w:val="4"/>
        </w:numPr>
        <w:tabs>
          <w:tab w:val="left" w:pos="567"/>
        </w:tabs>
        <w:spacing w:before="60" w:after="60" w:line="240" w:lineRule="auto"/>
        <w:ind w:left="0" w:firstLine="0"/>
        <w:contextualSpacing/>
        <w:rPr>
          <w:rFonts w:ascii="Times New Roman" w:eastAsia="Calibri" w:hAnsi="Times New Roman" w:cs="Times New Roman"/>
          <w:iCs/>
          <w:color w:val="000000" w:themeColor="text1"/>
        </w:rPr>
      </w:pPr>
      <w:r w:rsidRPr="007705E8">
        <w:rPr>
          <w:rFonts w:ascii="Times New Roman" w:eastAsia="Calibri" w:hAnsi="Times New Roman" w:cs="Times New Roman"/>
          <w:color w:val="000000" w:themeColor="text1"/>
        </w:rPr>
        <w:t xml:space="preserve">Pirkimo objektas </w:t>
      </w:r>
      <w:sdt>
        <w:sdtPr>
          <w:rPr>
            <w:rFonts w:ascii="Times New Roman" w:eastAsia="Calibri" w:hAnsi="Times New Roman" w:cs="Times New Roman"/>
            <w:color w:val="000000" w:themeColor="text1"/>
          </w:rPr>
          <w:alias w:val="Skaidomas/neskaidomas"/>
          <w:tag w:val="Skaidomas/neskaidomas"/>
          <w:id w:val="1859618422"/>
          <w:placeholder>
            <w:docPart w:val="9860922DB5F24CC5B44E00E79350EF84"/>
          </w:placeholder>
          <w:comboBox>
            <w:listItem w:value="Pasirinkite elementą."/>
            <w:listItem w:displayText="į pirkimo dalis neskaidomas." w:value="į pirkimo dalis neskaidomas."/>
            <w:listItem w:displayText="skaidomas į pirkimo dalis:" w:value="skaidomas į pirkimo dalis:"/>
          </w:comboBox>
        </w:sdtPr>
        <w:sdtContent>
          <w:r w:rsidR="00EA5740">
            <w:rPr>
              <w:rFonts w:ascii="Times New Roman" w:eastAsia="Calibri" w:hAnsi="Times New Roman" w:cs="Times New Roman"/>
              <w:color w:val="000000" w:themeColor="text1"/>
            </w:rPr>
            <w:t xml:space="preserve"> į pirkimo dalis ne</w:t>
          </w:r>
          <w:r w:rsidRPr="007705E8">
            <w:rPr>
              <w:rFonts w:ascii="Times New Roman" w:eastAsia="Calibri" w:hAnsi="Times New Roman" w:cs="Times New Roman"/>
              <w:color w:val="000000" w:themeColor="text1"/>
            </w:rPr>
            <w:t>skaidomas</w:t>
          </w:r>
          <w:r w:rsidR="00EA5740">
            <w:rPr>
              <w:rFonts w:ascii="Times New Roman" w:eastAsia="Calibri" w:hAnsi="Times New Roman" w:cs="Times New Roman"/>
              <w:color w:val="000000" w:themeColor="text1"/>
            </w:rPr>
            <w:t>.</w:t>
          </w:r>
        </w:sdtContent>
      </w:sdt>
      <w:bookmarkStart w:id="1" w:name="_Hlk83279320"/>
    </w:p>
    <w:bookmarkEnd w:id="1"/>
    <w:p w14:paraId="7C6C2B87" w14:textId="5112917C" w:rsidR="00000BF4" w:rsidRPr="00EA5740" w:rsidRDefault="00000BF4" w:rsidP="00EA5740">
      <w:pPr>
        <w:numPr>
          <w:ilvl w:val="1"/>
          <w:numId w:val="4"/>
        </w:numPr>
        <w:tabs>
          <w:tab w:val="left" w:pos="567"/>
        </w:tabs>
        <w:spacing w:before="60" w:after="60" w:line="240" w:lineRule="auto"/>
        <w:ind w:left="0" w:firstLine="0"/>
        <w:contextualSpacing/>
        <w:rPr>
          <w:rFonts w:ascii="Times New Roman" w:eastAsia="Calibri" w:hAnsi="Times New Roman" w:cs="Times New Roman"/>
          <w:iCs/>
          <w:color w:val="000000" w:themeColor="text1"/>
        </w:rPr>
      </w:pPr>
      <w:r w:rsidRPr="00EA5740">
        <w:rPr>
          <w:rFonts w:ascii="Times New Roman" w:hAnsi="Times New Roman"/>
          <w:bCs/>
          <w:iCs/>
          <w:color w:val="000000" w:themeColor="text1"/>
        </w:rPr>
        <w:t xml:space="preserve">Pirkimo vertė – </w:t>
      </w:r>
      <w:r w:rsidR="00EA5740">
        <w:rPr>
          <w:rFonts w:ascii="Times New Roman" w:hAnsi="Times New Roman"/>
          <w:bCs/>
          <w:iCs/>
        </w:rPr>
        <w:t>10</w:t>
      </w:r>
      <w:r w:rsidRPr="00EA5740">
        <w:rPr>
          <w:rFonts w:ascii="Times New Roman" w:hAnsi="Times New Roman"/>
          <w:bCs/>
          <w:iCs/>
        </w:rPr>
        <w:t xml:space="preserve">0 000,00 </w:t>
      </w:r>
      <w:r w:rsidRPr="00EA5740">
        <w:rPr>
          <w:rFonts w:ascii="Times New Roman" w:hAnsi="Times New Roman"/>
          <w:bCs/>
          <w:iCs/>
          <w:color w:val="000000" w:themeColor="text1"/>
        </w:rPr>
        <w:t>Eur</w:t>
      </w:r>
      <w:r w:rsidR="00EA5740">
        <w:rPr>
          <w:rFonts w:ascii="Times New Roman" w:hAnsi="Times New Roman"/>
          <w:bCs/>
          <w:iCs/>
        </w:rPr>
        <w:t xml:space="preserve"> </w:t>
      </w:r>
      <w:r w:rsidRPr="00EA5740">
        <w:rPr>
          <w:rFonts w:ascii="Times New Roman" w:hAnsi="Times New Roman"/>
          <w:bCs/>
          <w:iCs/>
        </w:rPr>
        <w:t>be PVM.</w:t>
      </w:r>
    </w:p>
    <w:p w14:paraId="5CCEE7A8" w14:textId="77777777" w:rsidR="00000BF4" w:rsidRPr="007705E8" w:rsidRDefault="00000BF4" w:rsidP="00000BF4">
      <w:pPr>
        <w:numPr>
          <w:ilvl w:val="1"/>
          <w:numId w:val="4"/>
        </w:numPr>
        <w:tabs>
          <w:tab w:val="left" w:pos="567"/>
        </w:tabs>
        <w:spacing w:before="60" w:after="60" w:line="240" w:lineRule="auto"/>
        <w:ind w:left="0" w:firstLine="0"/>
        <w:contextualSpacing/>
        <w:rPr>
          <w:rFonts w:ascii="Times New Roman" w:eastAsia="Calibri" w:hAnsi="Times New Roman" w:cs="Times New Roman"/>
          <w:b/>
          <w:bCs/>
        </w:rPr>
      </w:pPr>
      <w:r w:rsidRPr="007705E8">
        <w:rPr>
          <w:rFonts w:ascii="Times New Roman" w:eastAsia="Calibri" w:hAnsi="Times New Roman" w:cs="Times New Roman"/>
          <w:b/>
          <w:bCs/>
        </w:rPr>
        <w:t>Pirkimo objekto apimtys:</w:t>
      </w:r>
    </w:p>
    <w:p w14:paraId="0899FD90" w14:textId="77777777" w:rsidR="00000BF4" w:rsidRPr="007705E8" w:rsidRDefault="00000BF4" w:rsidP="00000BF4">
      <w:pPr>
        <w:tabs>
          <w:tab w:val="left" w:pos="567"/>
        </w:tabs>
        <w:spacing w:before="60" w:after="60" w:line="240" w:lineRule="auto"/>
        <w:contextualSpacing/>
        <w:jc w:val="right"/>
        <w:rPr>
          <w:rFonts w:ascii="Times New Roman" w:eastAsia="Calibri" w:hAnsi="Times New Roman" w:cs="Times New Roman"/>
        </w:rPr>
      </w:pPr>
      <w:r w:rsidRPr="007705E8">
        <w:rPr>
          <w:rFonts w:ascii="Times New Roman" w:eastAsia="Calibri" w:hAnsi="Times New Roman" w:cs="Times New Roman"/>
        </w:rPr>
        <w:t xml:space="preserve">Lentelė Nr.1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4"/>
        <w:gridCol w:w="1559"/>
        <w:gridCol w:w="2268"/>
      </w:tblGrid>
      <w:tr w:rsidR="00000BF4" w:rsidRPr="007705E8" w14:paraId="46F74C65" w14:textId="77777777" w:rsidTr="004F0ECE">
        <w:trPr>
          <w:trHeight w:val="16"/>
        </w:trPr>
        <w:tc>
          <w:tcPr>
            <w:tcW w:w="6374" w:type="dxa"/>
            <w:tcBorders>
              <w:top w:val="single" w:sz="4" w:space="0" w:color="auto"/>
              <w:left w:val="single" w:sz="4" w:space="0" w:color="auto"/>
              <w:bottom w:val="single" w:sz="4" w:space="0" w:color="auto"/>
              <w:right w:val="single" w:sz="4" w:space="0" w:color="auto"/>
            </w:tcBorders>
            <w:vAlign w:val="center"/>
          </w:tcPr>
          <w:p w14:paraId="4F8691EC" w14:textId="77777777" w:rsidR="00000BF4" w:rsidRPr="007705E8" w:rsidRDefault="00000BF4" w:rsidP="004F0ECE">
            <w:pPr>
              <w:suppressAutoHyphens/>
              <w:spacing w:after="0" w:line="256" w:lineRule="auto"/>
              <w:rPr>
                <w:rFonts w:ascii="Times New Roman" w:eastAsia="Calibri" w:hAnsi="Times New Roman" w:cs="Times New Roman"/>
              </w:rPr>
            </w:pPr>
            <w:r w:rsidRPr="007705E8">
              <w:rPr>
                <w:rFonts w:ascii="Times New Roman" w:hAnsi="Times New Roman" w:cs="Times New Roman"/>
              </w:rPr>
              <w:t>Bituminė siūlių sandarinimo juosta (40x10 mm)</w:t>
            </w:r>
          </w:p>
        </w:tc>
        <w:tc>
          <w:tcPr>
            <w:tcW w:w="1559" w:type="dxa"/>
            <w:tcBorders>
              <w:top w:val="single" w:sz="4" w:space="0" w:color="auto"/>
              <w:left w:val="single" w:sz="4" w:space="0" w:color="auto"/>
              <w:bottom w:val="single" w:sz="4" w:space="0" w:color="auto"/>
              <w:right w:val="single" w:sz="4" w:space="0" w:color="auto"/>
            </w:tcBorders>
          </w:tcPr>
          <w:p w14:paraId="7898F701" w14:textId="77777777" w:rsidR="00000BF4" w:rsidRPr="007705E8" w:rsidRDefault="00000BF4" w:rsidP="004F0ECE">
            <w:pPr>
              <w:tabs>
                <w:tab w:val="left" w:pos="567"/>
              </w:tabs>
              <w:spacing w:after="0" w:line="256" w:lineRule="auto"/>
              <w:jc w:val="center"/>
              <w:rPr>
                <w:rFonts w:ascii="Times New Roman" w:eastAsia="Times New Roman" w:hAnsi="Times New Roman" w:cs="Times New Roman"/>
                <w:lang w:eastAsia="zh-CN"/>
              </w:rPr>
            </w:pPr>
            <w:r w:rsidRPr="007705E8">
              <w:rPr>
                <w:rFonts w:ascii="Times New Roman" w:eastAsia="Times New Roman" w:hAnsi="Times New Roman" w:cs="Times New Roman"/>
                <w:lang w:eastAsia="zh-CN"/>
              </w:rPr>
              <w:t>m</w:t>
            </w:r>
          </w:p>
        </w:tc>
        <w:tc>
          <w:tcPr>
            <w:tcW w:w="2268" w:type="dxa"/>
            <w:tcBorders>
              <w:top w:val="single" w:sz="4" w:space="0" w:color="auto"/>
              <w:left w:val="single" w:sz="4" w:space="0" w:color="auto"/>
              <w:bottom w:val="single" w:sz="4" w:space="0" w:color="auto"/>
              <w:right w:val="single" w:sz="4" w:space="0" w:color="auto"/>
            </w:tcBorders>
          </w:tcPr>
          <w:p w14:paraId="1F48CD43" w14:textId="19871588" w:rsidR="00000BF4" w:rsidRPr="007705E8" w:rsidRDefault="005A4294" w:rsidP="004F0ECE">
            <w:pPr>
              <w:tabs>
                <w:tab w:val="left" w:pos="567"/>
              </w:tabs>
              <w:spacing w:after="0" w:line="256" w:lineRule="auto"/>
              <w:jc w:val="center"/>
              <w:rPr>
                <w:rFonts w:ascii="Times New Roman" w:eastAsia="Times New Roman" w:hAnsi="Times New Roman" w:cs="Times New Roman"/>
                <w:lang w:eastAsia="zh-CN"/>
              </w:rPr>
            </w:pPr>
            <w:r>
              <w:rPr>
                <w:rFonts w:ascii="Times New Roman" w:eastAsia="Times New Roman" w:hAnsi="Times New Roman" w:cs="Times New Roman"/>
                <w:lang w:eastAsia="zh-CN"/>
              </w:rPr>
              <w:t>12</w:t>
            </w:r>
            <w:r w:rsidR="00000BF4" w:rsidRPr="007705E8">
              <w:rPr>
                <w:rFonts w:ascii="Times New Roman" w:eastAsia="Times New Roman" w:hAnsi="Times New Roman" w:cs="Times New Roman"/>
                <w:lang w:eastAsia="zh-CN"/>
              </w:rPr>
              <w:t xml:space="preserve"> </w:t>
            </w:r>
            <w:r>
              <w:rPr>
                <w:rFonts w:ascii="Times New Roman" w:eastAsia="Times New Roman" w:hAnsi="Times New Roman" w:cs="Times New Roman"/>
                <w:lang w:eastAsia="zh-CN"/>
              </w:rPr>
              <w:t>5</w:t>
            </w:r>
            <w:r w:rsidR="00000BF4" w:rsidRPr="007705E8">
              <w:rPr>
                <w:rFonts w:ascii="Times New Roman" w:eastAsia="Times New Roman" w:hAnsi="Times New Roman" w:cs="Times New Roman"/>
                <w:lang w:eastAsia="zh-CN"/>
              </w:rPr>
              <w:t>00</w:t>
            </w:r>
          </w:p>
        </w:tc>
      </w:tr>
      <w:tr w:rsidR="005A4294" w:rsidRPr="007705E8" w14:paraId="1833D05F" w14:textId="77777777" w:rsidTr="004F0ECE">
        <w:trPr>
          <w:trHeight w:val="16"/>
        </w:trPr>
        <w:tc>
          <w:tcPr>
            <w:tcW w:w="6374" w:type="dxa"/>
            <w:tcBorders>
              <w:top w:val="single" w:sz="4" w:space="0" w:color="auto"/>
              <w:left w:val="single" w:sz="4" w:space="0" w:color="auto"/>
              <w:bottom w:val="single" w:sz="4" w:space="0" w:color="auto"/>
              <w:right w:val="single" w:sz="4" w:space="0" w:color="auto"/>
            </w:tcBorders>
            <w:vAlign w:val="center"/>
          </w:tcPr>
          <w:p w14:paraId="7015DFBB" w14:textId="4E62D6D2" w:rsidR="005A4294" w:rsidRPr="007705E8" w:rsidRDefault="005A4294" w:rsidP="004F0ECE">
            <w:pPr>
              <w:suppressAutoHyphens/>
              <w:spacing w:after="0" w:line="256" w:lineRule="auto"/>
              <w:rPr>
                <w:rFonts w:ascii="Times New Roman" w:hAnsi="Times New Roman" w:cs="Times New Roman"/>
              </w:rPr>
            </w:pPr>
            <w:r w:rsidRPr="005A4294">
              <w:rPr>
                <w:rFonts w:ascii="Times New Roman" w:hAnsi="Times New Roman" w:cs="Times New Roman"/>
              </w:rPr>
              <w:t>Bituminė siūlių sandarinimo juosta (40x1</w:t>
            </w:r>
            <w:r>
              <w:rPr>
                <w:rFonts w:ascii="Times New Roman" w:hAnsi="Times New Roman" w:cs="Times New Roman"/>
              </w:rPr>
              <w:t>5</w:t>
            </w:r>
            <w:r w:rsidRPr="005A4294">
              <w:rPr>
                <w:rFonts w:ascii="Times New Roman" w:hAnsi="Times New Roman" w:cs="Times New Roman"/>
              </w:rPr>
              <w:t xml:space="preserve"> mm)</w:t>
            </w:r>
          </w:p>
        </w:tc>
        <w:tc>
          <w:tcPr>
            <w:tcW w:w="1559" w:type="dxa"/>
            <w:tcBorders>
              <w:top w:val="single" w:sz="4" w:space="0" w:color="auto"/>
              <w:left w:val="single" w:sz="4" w:space="0" w:color="auto"/>
              <w:bottom w:val="single" w:sz="4" w:space="0" w:color="auto"/>
              <w:right w:val="single" w:sz="4" w:space="0" w:color="auto"/>
            </w:tcBorders>
          </w:tcPr>
          <w:p w14:paraId="12350505" w14:textId="40D80F74" w:rsidR="005A4294" w:rsidRPr="007705E8" w:rsidRDefault="005A4294" w:rsidP="004F0ECE">
            <w:pPr>
              <w:tabs>
                <w:tab w:val="left" w:pos="567"/>
              </w:tabs>
              <w:spacing w:after="0" w:line="256" w:lineRule="auto"/>
              <w:jc w:val="center"/>
              <w:rPr>
                <w:rFonts w:ascii="Times New Roman" w:eastAsia="Times New Roman" w:hAnsi="Times New Roman" w:cs="Times New Roman"/>
                <w:lang w:eastAsia="zh-CN"/>
              </w:rPr>
            </w:pPr>
            <w:r>
              <w:rPr>
                <w:rFonts w:ascii="Times New Roman" w:eastAsia="Times New Roman" w:hAnsi="Times New Roman" w:cs="Times New Roman"/>
                <w:lang w:eastAsia="zh-CN"/>
              </w:rPr>
              <w:t>m</w:t>
            </w:r>
          </w:p>
        </w:tc>
        <w:tc>
          <w:tcPr>
            <w:tcW w:w="2268" w:type="dxa"/>
            <w:tcBorders>
              <w:top w:val="single" w:sz="4" w:space="0" w:color="auto"/>
              <w:left w:val="single" w:sz="4" w:space="0" w:color="auto"/>
              <w:bottom w:val="single" w:sz="4" w:space="0" w:color="auto"/>
              <w:right w:val="single" w:sz="4" w:space="0" w:color="auto"/>
            </w:tcBorders>
          </w:tcPr>
          <w:p w14:paraId="170E3C81" w14:textId="6771AA27" w:rsidR="005A4294" w:rsidRDefault="005A4294" w:rsidP="004F0ECE">
            <w:pPr>
              <w:tabs>
                <w:tab w:val="left" w:pos="567"/>
              </w:tabs>
              <w:spacing w:after="0" w:line="256" w:lineRule="auto"/>
              <w:jc w:val="center"/>
              <w:rPr>
                <w:rFonts w:ascii="Times New Roman" w:eastAsia="Times New Roman" w:hAnsi="Times New Roman" w:cs="Times New Roman"/>
                <w:lang w:eastAsia="zh-CN"/>
              </w:rPr>
            </w:pPr>
            <w:r>
              <w:rPr>
                <w:rFonts w:ascii="Times New Roman" w:eastAsia="Times New Roman" w:hAnsi="Times New Roman" w:cs="Times New Roman"/>
                <w:lang w:eastAsia="zh-CN"/>
              </w:rPr>
              <w:t>12 500</w:t>
            </w:r>
          </w:p>
        </w:tc>
      </w:tr>
      <w:tr w:rsidR="00000BF4" w:rsidRPr="007705E8" w14:paraId="56C87099" w14:textId="77777777" w:rsidTr="004F0ECE">
        <w:trPr>
          <w:trHeight w:val="16"/>
        </w:trPr>
        <w:tc>
          <w:tcPr>
            <w:tcW w:w="6374" w:type="dxa"/>
            <w:tcBorders>
              <w:top w:val="single" w:sz="4" w:space="0" w:color="auto"/>
              <w:left w:val="single" w:sz="4" w:space="0" w:color="auto"/>
              <w:bottom w:val="single" w:sz="4" w:space="0" w:color="auto"/>
              <w:right w:val="single" w:sz="4" w:space="0" w:color="auto"/>
            </w:tcBorders>
            <w:vAlign w:val="center"/>
          </w:tcPr>
          <w:p w14:paraId="183A9C5B" w14:textId="77777777" w:rsidR="00000BF4" w:rsidRPr="007705E8" w:rsidRDefault="00000BF4" w:rsidP="004F0ECE">
            <w:pPr>
              <w:suppressAutoHyphens/>
              <w:spacing w:after="0" w:line="256" w:lineRule="auto"/>
              <w:rPr>
                <w:rFonts w:ascii="Times New Roman" w:eastAsia="Calibri" w:hAnsi="Times New Roman" w:cs="Times New Roman"/>
              </w:rPr>
            </w:pPr>
            <w:r w:rsidRPr="007705E8">
              <w:rPr>
                <w:rFonts w:ascii="Times New Roman" w:hAnsi="Times New Roman" w:cs="Times New Roman"/>
              </w:rPr>
              <w:t>Bituminė siūlių sandarinimo juosta (50x10 mm)</w:t>
            </w:r>
          </w:p>
        </w:tc>
        <w:tc>
          <w:tcPr>
            <w:tcW w:w="1559" w:type="dxa"/>
            <w:tcBorders>
              <w:top w:val="single" w:sz="4" w:space="0" w:color="auto"/>
              <w:left w:val="single" w:sz="4" w:space="0" w:color="auto"/>
              <w:bottom w:val="single" w:sz="4" w:space="0" w:color="auto"/>
              <w:right w:val="single" w:sz="4" w:space="0" w:color="auto"/>
            </w:tcBorders>
          </w:tcPr>
          <w:p w14:paraId="1B8D047C" w14:textId="77777777" w:rsidR="00000BF4" w:rsidRPr="007705E8" w:rsidRDefault="00000BF4" w:rsidP="004F0ECE">
            <w:pPr>
              <w:tabs>
                <w:tab w:val="left" w:pos="567"/>
              </w:tabs>
              <w:spacing w:after="0" w:line="256" w:lineRule="auto"/>
              <w:jc w:val="center"/>
              <w:rPr>
                <w:rFonts w:ascii="Times New Roman" w:eastAsia="Times New Roman" w:hAnsi="Times New Roman" w:cs="Times New Roman"/>
                <w:lang w:eastAsia="zh-CN"/>
              </w:rPr>
            </w:pPr>
            <w:r w:rsidRPr="007705E8">
              <w:rPr>
                <w:rFonts w:ascii="Times New Roman" w:eastAsia="Times New Roman" w:hAnsi="Times New Roman" w:cs="Times New Roman"/>
                <w:lang w:eastAsia="zh-CN"/>
              </w:rPr>
              <w:t>m</w:t>
            </w:r>
          </w:p>
        </w:tc>
        <w:tc>
          <w:tcPr>
            <w:tcW w:w="2268" w:type="dxa"/>
            <w:tcBorders>
              <w:top w:val="single" w:sz="4" w:space="0" w:color="auto"/>
              <w:left w:val="single" w:sz="4" w:space="0" w:color="auto"/>
              <w:bottom w:val="single" w:sz="4" w:space="0" w:color="auto"/>
              <w:right w:val="single" w:sz="4" w:space="0" w:color="auto"/>
            </w:tcBorders>
          </w:tcPr>
          <w:p w14:paraId="0BF1D015" w14:textId="67DF5318" w:rsidR="00000BF4" w:rsidRPr="007705E8" w:rsidRDefault="00EA5740" w:rsidP="004F0ECE">
            <w:pPr>
              <w:tabs>
                <w:tab w:val="left" w:pos="567"/>
              </w:tabs>
              <w:spacing w:after="0" w:line="256" w:lineRule="auto"/>
              <w:jc w:val="center"/>
              <w:rPr>
                <w:rFonts w:ascii="Times New Roman" w:eastAsia="Times New Roman" w:hAnsi="Times New Roman" w:cs="Times New Roman"/>
                <w:lang w:eastAsia="zh-CN"/>
              </w:rPr>
            </w:pPr>
            <w:r>
              <w:rPr>
                <w:rFonts w:ascii="Times New Roman" w:eastAsia="Times New Roman" w:hAnsi="Times New Roman" w:cs="Times New Roman"/>
                <w:lang w:eastAsia="zh-CN"/>
              </w:rPr>
              <w:t>20</w:t>
            </w:r>
            <w:r w:rsidR="00000BF4" w:rsidRPr="007705E8">
              <w:rPr>
                <w:rFonts w:ascii="Times New Roman" w:eastAsia="Times New Roman" w:hAnsi="Times New Roman" w:cs="Times New Roman"/>
                <w:lang w:eastAsia="zh-CN"/>
              </w:rPr>
              <w:t xml:space="preserve"> 000</w:t>
            </w:r>
          </w:p>
        </w:tc>
      </w:tr>
      <w:tr w:rsidR="00000BF4" w:rsidRPr="007705E8" w14:paraId="6BF01BA3" w14:textId="77777777" w:rsidTr="004F0ECE">
        <w:trPr>
          <w:trHeight w:val="16"/>
        </w:trPr>
        <w:tc>
          <w:tcPr>
            <w:tcW w:w="6374" w:type="dxa"/>
            <w:tcBorders>
              <w:top w:val="single" w:sz="4" w:space="0" w:color="auto"/>
              <w:left w:val="single" w:sz="4" w:space="0" w:color="auto"/>
              <w:bottom w:val="single" w:sz="4" w:space="0" w:color="auto"/>
              <w:right w:val="single" w:sz="4" w:space="0" w:color="auto"/>
            </w:tcBorders>
            <w:vAlign w:val="center"/>
          </w:tcPr>
          <w:p w14:paraId="6294758C" w14:textId="77777777" w:rsidR="00000BF4" w:rsidRPr="007705E8" w:rsidRDefault="00000BF4" w:rsidP="004F0ECE">
            <w:pPr>
              <w:suppressAutoHyphens/>
              <w:spacing w:after="0" w:line="256" w:lineRule="auto"/>
              <w:rPr>
                <w:rFonts w:ascii="Times New Roman" w:eastAsia="Calibri" w:hAnsi="Times New Roman" w:cs="Times New Roman"/>
              </w:rPr>
            </w:pPr>
            <w:r w:rsidRPr="007705E8">
              <w:rPr>
                <w:rFonts w:ascii="Times New Roman" w:hAnsi="Times New Roman" w:cs="Times New Roman"/>
              </w:rPr>
              <w:t>Bituminė siūlių sandarinimo juosta (60x10 mm)</w:t>
            </w:r>
          </w:p>
        </w:tc>
        <w:tc>
          <w:tcPr>
            <w:tcW w:w="1559" w:type="dxa"/>
            <w:tcBorders>
              <w:top w:val="single" w:sz="4" w:space="0" w:color="auto"/>
              <w:left w:val="single" w:sz="4" w:space="0" w:color="auto"/>
              <w:bottom w:val="single" w:sz="4" w:space="0" w:color="auto"/>
              <w:right w:val="single" w:sz="4" w:space="0" w:color="auto"/>
            </w:tcBorders>
          </w:tcPr>
          <w:p w14:paraId="746E5F23" w14:textId="77777777" w:rsidR="00000BF4" w:rsidRPr="007705E8" w:rsidRDefault="00000BF4" w:rsidP="004F0ECE">
            <w:pPr>
              <w:tabs>
                <w:tab w:val="left" w:pos="567"/>
              </w:tabs>
              <w:spacing w:after="0" w:line="256" w:lineRule="auto"/>
              <w:jc w:val="center"/>
              <w:rPr>
                <w:rFonts w:ascii="Times New Roman" w:eastAsia="Times New Roman" w:hAnsi="Times New Roman" w:cs="Times New Roman"/>
                <w:lang w:eastAsia="zh-CN"/>
              </w:rPr>
            </w:pPr>
            <w:r w:rsidRPr="007705E8">
              <w:rPr>
                <w:rFonts w:ascii="Times New Roman" w:eastAsia="Times New Roman" w:hAnsi="Times New Roman" w:cs="Times New Roman"/>
                <w:lang w:eastAsia="zh-CN"/>
              </w:rPr>
              <w:t>m</w:t>
            </w:r>
          </w:p>
        </w:tc>
        <w:tc>
          <w:tcPr>
            <w:tcW w:w="2268" w:type="dxa"/>
            <w:tcBorders>
              <w:top w:val="single" w:sz="4" w:space="0" w:color="auto"/>
              <w:left w:val="single" w:sz="4" w:space="0" w:color="auto"/>
              <w:bottom w:val="single" w:sz="4" w:space="0" w:color="auto"/>
              <w:right w:val="single" w:sz="4" w:space="0" w:color="auto"/>
            </w:tcBorders>
          </w:tcPr>
          <w:p w14:paraId="4944B567" w14:textId="40CE64C5" w:rsidR="00000BF4" w:rsidRPr="007705E8" w:rsidRDefault="00EA5740" w:rsidP="004F0ECE">
            <w:pPr>
              <w:tabs>
                <w:tab w:val="left" w:pos="567"/>
              </w:tabs>
              <w:spacing w:after="0" w:line="256" w:lineRule="auto"/>
              <w:jc w:val="center"/>
              <w:rPr>
                <w:rFonts w:ascii="Times New Roman" w:eastAsia="Times New Roman" w:hAnsi="Times New Roman" w:cs="Times New Roman"/>
                <w:lang w:eastAsia="zh-CN"/>
              </w:rPr>
            </w:pPr>
            <w:r>
              <w:rPr>
                <w:rFonts w:ascii="Times New Roman" w:eastAsia="Times New Roman" w:hAnsi="Times New Roman" w:cs="Times New Roman"/>
                <w:lang w:eastAsia="zh-CN"/>
              </w:rPr>
              <w:t>15</w:t>
            </w:r>
            <w:r w:rsidR="00000BF4" w:rsidRPr="007705E8">
              <w:rPr>
                <w:rFonts w:ascii="Times New Roman" w:eastAsia="Times New Roman" w:hAnsi="Times New Roman" w:cs="Times New Roman"/>
                <w:lang w:eastAsia="zh-CN"/>
              </w:rPr>
              <w:t xml:space="preserve"> 000</w:t>
            </w:r>
          </w:p>
        </w:tc>
      </w:tr>
    </w:tbl>
    <w:p w14:paraId="756139A4" w14:textId="77777777" w:rsidR="00000BF4" w:rsidRPr="007705E8" w:rsidRDefault="00000BF4" w:rsidP="00000BF4">
      <w:pPr>
        <w:tabs>
          <w:tab w:val="left" w:pos="567"/>
        </w:tabs>
        <w:spacing w:before="60" w:after="60" w:line="240" w:lineRule="auto"/>
        <w:contextualSpacing/>
        <w:jc w:val="both"/>
        <w:rPr>
          <w:rFonts w:ascii="Times New Roman" w:eastAsia="Calibri" w:hAnsi="Times New Roman" w:cs="Times New Roman"/>
          <w:i/>
          <w:sz w:val="18"/>
          <w:szCs w:val="18"/>
        </w:rPr>
      </w:pPr>
      <w:r w:rsidRPr="007705E8">
        <w:rPr>
          <w:rFonts w:ascii="Times New Roman" w:eastAsia="Calibri" w:hAnsi="Times New Roman" w:cs="Times New Roman"/>
          <w:sz w:val="18"/>
          <w:szCs w:val="18"/>
        </w:rPr>
        <w:t>*</w:t>
      </w:r>
      <w:r w:rsidRPr="007705E8">
        <w:rPr>
          <w:rFonts w:ascii="Times New Roman" w:eastAsia="Calibri" w:hAnsi="Times New Roman" w:cs="Times New Roman"/>
          <w:i/>
          <w:sz w:val="18"/>
          <w:szCs w:val="18"/>
        </w:rPr>
        <w:t>Pirkėjas neįsipareigoja įsigyti nurodyto kiekio. Nurodytas Prekių kiekis yra orientacinis ir skirtas pasiūlymams palyginti. Prekės bus perkamos pagal Pirkėjo poreikį ir pagal Tiekėjo pasiūlyme nurodytas Prekių kainas ar įkainius, neviršijant bendros maksimalios Sutarties vertės EUR be PVM.</w:t>
      </w:r>
    </w:p>
    <w:p w14:paraId="2DED4B7B" w14:textId="77777777" w:rsidR="00000BF4" w:rsidRPr="007705E8" w:rsidRDefault="00000BF4" w:rsidP="00000BF4">
      <w:pPr>
        <w:pStyle w:val="Sraopastraipa"/>
        <w:numPr>
          <w:ilvl w:val="1"/>
          <w:numId w:val="4"/>
        </w:numPr>
        <w:tabs>
          <w:tab w:val="left" w:pos="567"/>
        </w:tabs>
        <w:spacing w:before="60" w:after="60" w:line="240" w:lineRule="auto"/>
        <w:ind w:left="0" w:firstLine="0"/>
        <w:jc w:val="both"/>
        <w:rPr>
          <w:rFonts w:ascii="Times New Roman" w:hAnsi="Times New Roman" w:cs="Times New Roman"/>
          <w:i/>
          <w:iCs/>
        </w:rPr>
      </w:pPr>
      <w:r w:rsidRPr="007705E8">
        <w:rPr>
          <w:rFonts w:ascii="Times New Roman" w:hAnsi="Times New Roman" w:cs="Times New Roman"/>
          <w:i/>
          <w:iCs/>
        </w:rPr>
        <w:t xml:space="preserve">Esant poreikiui, Pirkėjas turės teisę pirkti ir kitas, Lentelėje Nr. 1 nenurodytas, tačiau pagal funkcinę paskirtį panašias Prekes (toliau – Papildomos prekės). Papildomų prekių pirkimui taikomos visos Prekių pirkimui šioje techninėje specifikacijoje ir Sutartyje nustatytos sąlygos, nebent aiškiai bus nustatyta kitaip. Papildomos prekės bus perkamos tokiais įkainiais, kurie galios Pirkėjo užsakymo pateikimo dieną Tiekėjo prekybos vietoje, kataloge ar interneto svetainėje, pritaikant Tiekėjo pasiūlyme nurodytą taikytiną nuolaidą procentais nuo galiojančių Tiekėjo prekybos vietoje, kataloge ar interneto svetainėje nurodytų prekių mažmeninių kainų arba, jei tokios kainos neskelbiamos, Tiekėjo pasiūlytomis, konkurencingomis ir rinką atitinkančiomis kainomis. Papildomų prekių įkainius Tiekėjas turės suderinti su Pirkėju. Tokių Papildomų prekių bendra kaina negalės sudaryti daugiau kaip 10 proc. Sutarties kainos. </w:t>
      </w:r>
    </w:p>
    <w:p w14:paraId="03756DC0" w14:textId="77777777" w:rsidR="00000BF4" w:rsidRPr="007705E8" w:rsidRDefault="00000BF4" w:rsidP="00000BF4">
      <w:pPr>
        <w:pStyle w:val="Sraopastraipa"/>
        <w:tabs>
          <w:tab w:val="left" w:pos="567"/>
        </w:tabs>
        <w:spacing w:before="60" w:after="60" w:line="240" w:lineRule="auto"/>
        <w:ind w:left="0"/>
        <w:jc w:val="both"/>
        <w:rPr>
          <w:rFonts w:ascii="Times New Roman" w:hAnsi="Times New Roman" w:cs="Times New Roman"/>
          <w:i/>
        </w:rPr>
      </w:pPr>
      <w:bookmarkStart w:id="2" w:name="_Hlk133232424"/>
    </w:p>
    <w:p w14:paraId="4B001DD7" w14:textId="77777777" w:rsidR="00000BF4" w:rsidRPr="007705E8" w:rsidRDefault="00000BF4" w:rsidP="00000BF4">
      <w:pPr>
        <w:numPr>
          <w:ilvl w:val="0"/>
          <w:numId w:val="4"/>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rPr>
      </w:pPr>
      <w:r w:rsidRPr="007705E8">
        <w:rPr>
          <w:rFonts w:ascii="Times New Roman" w:eastAsia="Calibri" w:hAnsi="Times New Roman" w:cs="Times New Roman"/>
          <w:b/>
        </w:rPr>
        <w:t>REIKALAVIMAI PIRKIMO OBJEKTUI</w:t>
      </w:r>
    </w:p>
    <w:bookmarkEnd w:id="2"/>
    <w:p w14:paraId="5E8598B2" w14:textId="2E53F9C3" w:rsidR="00000BF4" w:rsidRPr="007705E8" w:rsidRDefault="00EA5740" w:rsidP="00000BF4">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iCs/>
          <w:lang w:eastAsia="ar-SA"/>
        </w:rPr>
      </w:pPr>
      <w:r>
        <w:rPr>
          <w:rFonts w:ascii="Times New Roman" w:eastAsia="Calibri" w:hAnsi="Times New Roman" w:cs="Times New Roman"/>
          <w:iCs/>
          <w:lang w:eastAsia="ar-SA"/>
        </w:rPr>
        <w:t>P</w:t>
      </w:r>
      <w:r w:rsidR="00000BF4" w:rsidRPr="007705E8">
        <w:rPr>
          <w:rFonts w:ascii="Times New Roman" w:eastAsia="Calibri" w:hAnsi="Times New Roman" w:cs="Times New Roman"/>
          <w:iCs/>
          <w:lang w:eastAsia="ar-SA"/>
        </w:rPr>
        <w:t xml:space="preserve">irkimo </w:t>
      </w:r>
      <w:r>
        <w:rPr>
          <w:rFonts w:ascii="Times New Roman" w:eastAsia="Calibri" w:hAnsi="Times New Roman" w:cs="Times New Roman"/>
          <w:iCs/>
          <w:lang w:eastAsia="ar-SA"/>
        </w:rPr>
        <w:t>objektas</w:t>
      </w:r>
      <w:r w:rsidR="00000BF4" w:rsidRPr="007705E8">
        <w:rPr>
          <w:rFonts w:ascii="Times New Roman" w:eastAsia="Calibri" w:hAnsi="Times New Roman" w:cs="Times New Roman"/>
          <w:iCs/>
          <w:lang w:eastAsia="ar-SA"/>
        </w:rPr>
        <w:t xml:space="preserve"> turi atitikti šios Techninės specifikacijos 1 priede nustatytus reikalavimus.</w:t>
      </w:r>
    </w:p>
    <w:p w14:paraId="3A5AEC3F" w14:textId="77777777" w:rsidR="00000BF4" w:rsidRPr="001E2D5A" w:rsidRDefault="00000BF4" w:rsidP="00000BF4">
      <w:pPr>
        <w:pStyle w:val="Sraopastraipa"/>
        <w:numPr>
          <w:ilvl w:val="1"/>
          <w:numId w:val="4"/>
        </w:numPr>
        <w:tabs>
          <w:tab w:val="left" w:pos="567"/>
        </w:tabs>
        <w:spacing w:after="200"/>
        <w:ind w:left="574" w:hanging="574"/>
        <w:jc w:val="both"/>
        <w:rPr>
          <w:rFonts w:ascii="Times New Roman" w:eastAsia="Calibri" w:hAnsi="Times New Roman" w:cs="Times New Roman"/>
          <w:iCs/>
          <w:lang w:eastAsia="ar-SA"/>
        </w:rPr>
      </w:pPr>
      <w:r w:rsidRPr="001E2D5A">
        <w:rPr>
          <w:rFonts w:ascii="Times New Roman" w:eastAsia="Calibri" w:hAnsi="Times New Roman" w:cs="Times New Roman"/>
        </w:rPr>
        <w:t>Prekės</w:t>
      </w:r>
      <w:r w:rsidRPr="001E2D5A">
        <w:rPr>
          <w:rFonts w:ascii="Times New Roman" w:eastAsia="Calibri" w:hAnsi="Times New Roman" w:cs="Times New Roman"/>
          <w:iCs/>
          <w:lang w:eastAsia="ar-SA"/>
        </w:rPr>
        <w:t xml:space="preserve"> galiojimo terminas ne trumpesnis kaip 10 mėnesių po pristatymo.</w:t>
      </w:r>
    </w:p>
    <w:p w14:paraId="4D25EF33" w14:textId="7EC854F9" w:rsidR="00000BF4" w:rsidRPr="00EA5740" w:rsidRDefault="00000BF4" w:rsidP="00000BF4">
      <w:pPr>
        <w:pStyle w:val="Sraopastraipa"/>
        <w:numPr>
          <w:ilvl w:val="1"/>
          <w:numId w:val="4"/>
        </w:numPr>
        <w:tabs>
          <w:tab w:val="left" w:pos="0"/>
          <w:tab w:val="left" w:pos="567"/>
        </w:tabs>
        <w:spacing w:after="200"/>
        <w:ind w:left="0" w:firstLine="0"/>
        <w:jc w:val="both"/>
        <w:rPr>
          <w:rFonts w:ascii="Times New Roman" w:eastAsia="Calibri" w:hAnsi="Times New Roman" w:cs="Times New Roman"/>
          <w:b/>
          <w:bCs/>
          <w:iCs/>
          <w:lang w:eastAsia="ar-SA"/>
        </w:rPr>
      </w:pPr>
      <w:r w:rsidRPr="001E2D5A">
        <w:rPr>
          <w:rFonts w:ascii="Times New Roman" w:eastAsia="Calibri" w:hAnsi="Times New Roman" w:cs="Times New Roman"/>
          <w:b/>
          <w:bCs/>
        </w:rPr>
        <w:t>Kartu</w:t>
      </w:r>
      <w:r w:rsidRPr="001E2D5A">
        <w:rPr>
          <w:rFonts w:ascii="Times New Roman" w:eastAsia="Calibri" w:hAnsi="Times New Roman" w:cs="Times New Roman"/>
          <w:b/>
          <w:bCs/>
          <w:iCs/>
          <w:lang w:eastAsia="ar-SA"/>
        </w:rPr>
        <w:t xml:space="preserve"> su pasiūlymu </w:t>
      </w:r>
      <w:bookmarkStart w:id="3" w:name="_Hlk94624033"/>
      <w:r w:rsidRPr="001E2D5A">
        <w:rPr>
          <w:rFonts w:ascii="Times New Roman" w:eastAsia="Calibri" w:hAnsi="Times New Roman" w:cs="Times New Roman"/>
          <w:b/>
          <w:bCs/>
          <w:iCs/>
          <w:lang w:eastAsia="ar-SA"/>
        </w:rPr>
        <w:t>pasirinktinai</w:t>
      </w:r>
      <w:r w:rsidRPr="00EA5740">
        <w:rPr>
          <w:rFonts w:ascii="Times New Roman" w:eastAsia="Calibri" w:hAnsi="Times New Roman" w:cs="Times New Roman"/>
          <w:b/>
          <w:bCs/>
          <w:iCs/>
          <w:lang w:eastAsia="ar-SA"/>
        </w:rPr>
        <w:t xml:space="preserve"> pateikiami dokumentai (dokumentų kopijos) patvirtinantys siūlomų Prekių atitikimą techniniams reikalavimams: eksploatacinių savybių deklaracijos, kokybės sertifikatai</w:t>
      </w:r>
      <w:r w:rsidR="001E2D5A">
        <w:rPr>
          <w:rFonts w:ascii="Times New Roman" w:eastAsia="Calibri" w:hAnsi="Times New Roman" w:cs="Times New Roman"/>
          <w:b/>
          <w:bCs/>
          <w:iCs/>
          <w:lang w:eastAsia="ar-SA"/>
        </w:rPr>
        <w:t xml:space="preserve">, </w:t>
      </w:r>
      <w:r w:rsidR="001E2D5A" w:rsidRPr="001E2D5A">
        <w:rPr>
          <w:rFonts w:ascii="Times New Roman" w:eastAsia="Calibri" w:hAnsi="Times New Roman" w:cs="Times New Roman"/>
          <w:b/>
          <w:bCs/>
          <w:iCs/>
          <w:lang w:eastAsia="ar-SA"/>
        </w:rPr>
        <w:t xml:space="preserve">laboratorijos bandymų protokolai </w:t>
      </w:r>
      <w:r w:rsidRPr="00EA5740">
        <w:rPr>
          <w:rFonts w:ascii="Times New Roman" w:eastAsia="Calibri" w:hAnsi="Times New Roman" w:cs="Times New Roman"/>
          <w:b/>
          <w:bCs/>
          <w:iCs/>
          <w:lang w:eastAsia="ar-SA"/>
        </w:rPr>
        <w:t>ar kiti lygiaverčiai dokumentai.</w:t>
      </w:r>
      <w:bookmarkEnd w:id="3"/>
      <w:r w:rsidR="009355DE">
        <w:rPr>
          <w:rFonts w:ascii="Times New Roman" w:eastAsia="Calibri" w:hAnsi="Times New Roman" w:cs="Times New Roman"/>
          <w:b/>
          <w:bCs/>
          <w:iCs/>
          <w:lang w:eastAsia="ar-SA"/>
        </w:rPr>
        <w:t xml:space="preserve"> </w:t>
      </w:r>
      <w:r w:rsidR="009355DE">
        <w:rPr>
          <w:rFonts w:ascii="Times New Roman" w:eastAsia="Calibri" w:hAnsi="Times New Roman" w:cs="Times New Roman"/>
          <w:b/>
          <w:bCs/>
          <w:iCs/>
          <w:lang w:eastAsia="ar-SA"/>
        </w:rPr>
        <w:t xml:space="preserve"> </w:t>
      </w:r>
    </w:p>
    <w:p w14:paraId="435647DA" w14:textId="77777777" w:rsidR="00000BF4" w:rsidRPr="00DA43E9" w:rsidRDefault="00000BF4" w:rsidP="00000BF4">
      <w:pPr>
        <w:tabs>
          <w:tab w:val="left" w:pos="0"/>
          <w:tab w:val="left" w:pos="567"/>
        </w:tabs>
        <w:jc w:val="both"/>
        <w:rPr>
          <w:rFonts w:ascii="Times New Roman" w:eastAsia="Calibri" w:hAnsi="Times New Roman" w:cs="Times New Roman"/>
          <w:iCs/>
          <w:lang w:eastAsia="ar-SA"/>
        </w:rPr>
      </w:pPr>
    </w:p>
    <w:p w14:paraId="600F453E" w14:textId="77777777" w:rsidR="00000BF4" w:rsidRPr="007705E8" w:rsidRDefault="00000BF4" w:rsidP="00000BF4">
      <w:pPr>
        <w:numPr>
          <w:ilvl w:val="0"/>
          <w:numId w:val="4"/>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rPr>
      </w:pPr>
      <w:r w:rsidRPr="007705E8">
        <w:rPr>
          <w:rFonts w:ascii="Times New Roman" w:eastAsia="Calibri" w:hAnsi="Times New Roman" w:cs="Times New Roman"/>
          <w:b/>
        </w:rPr>
        <w:t>SUTARTINIŲ ĮSIPAREIGOJIMŲ VYKDYMO TVARKA IR TERMINAI</w:t>
      </w:r>
    </w:p>
    <w:p w14:paraId="44E04D90" w14:textId="6826A44E" w:rsidR="00000BF4" w:rsidRPr="00EA5740" w:rsidRDefault="00000BF4" w:rsidP="00000BF4">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rPr>
      </w:pPr>
      <w:r w:rsidRPr="007705E8">
        <w:rPr>
          <w:rFonts w:ascii="Times New Roman" w:eastAsia="Calibri" w:hAnsi="Times New Roman" w:cs="Times New Roman"/>
        </w:rPr>
        <w:t>Pirkėjas</w:t>
      </w:r>
      <w:r w:rsidRPr="007705E8">
        <w:rPr>
          <w:rFonts w:ascii="Times New Roman" w:eastAsia="Calibri" w:hAnsi="Times New Roman" w:cs="Times New Roman"/>
          <w:iCs/>
        </w:rPr>
        <w:t xml:space="preserve"> prekes perka  su pristatymu. Tiekėjas įsipareigoja Prekes pristatyti nemokamai užsakyme nurodytais adresais. Pirkėjas pasilieka teisę prekes atsiimti pats iš Tiekėjo nurodytos Prekių atsiėmimo vietos.</w:t>
      </w:r>
    </w:p>
    <w:p w14:paraId="5CCAFC4C" w14:textId="77777777" w:rsidR="00EA5740" w:rsidRDefault="00EA5740" w:rsidP="00EA5740">
      <w:pPr>
        <w:tabs>
          <w:tab w:val="left" w:pos="567"/>
        </w:tabs>
        <w:spacing w:before="60" w:after="60" w:line="240" w:lineRule="auto"/>
        <w:contextualSpacing/>
        <w:jc w:val="both"/>
        <w:rPr>
          <w:rFonts w:ascii="Times New Roman" w:eastAsia="Calibri" w:hAnsi="Times New Roman" w:cs="Times New Roman"/>
          <w:iCs/>
        </w:rPr>
      </w:pPr>
    </w:p>
    <w:p w14:paraId="0477CCEC" w14:textId="77777777" w:rsidR="00EA5740" w:rsidRDefault="00EA5740" w:rsidP="00EA5740">
      <w:pPr>
        <w:tabs>
          <w:tab w:val="left" w:pos="567"/>
        </w:tabs>
        <w:spacing w:before="60" w:after="60" w:line="240" w:lineRule="auto"/>
        <w:contextualSpacing/>
        <w:jc w:val="both"/>
        <w:rPr>
          <w:rFonts w:ascii="Times New Roman" w:eastAsia="Calibri" w:hAnsi="Times New Roman" w:cs="Times New Roman"/>
          <w:iCs/>
        </w:rPr>
      </w:pPr>
    </w:p>
    <w:p w14:paraId="46FB53EF" w14:textId="77777777" w:rsidR="00EA5740" w:rsidRDefault="00EA5740" w:rsidP="00EA5740">
      <w:pPr>
        <w:tabs>
          <w:tab w:val="left" w:pos="567"/>
        </w:tabs>
        <w:spacing w:before="60" w:after="60" w:line="240" w:lineRule="auto"/>
        <w:contextualSpacing/>
        <w:jc w:val="both"/>
        <w:rPr>
          <w:rFonts w:ascii="Times New Roman" w:eastAsia="Calibri" w:hAnsi="Times New Roman" w:cs="Times New Roman"/>
          <w:iCs/>
        </w:rPr>
      </w:pPr>
    </w:p>
    <w:p w14:paraId="6A0A2B2A" w14:textId="77777777" w:rsidR="00EA5740" w:rsidRDefault="00EA5740" w:rsidP="00EA5740">
      <w:pPr>
        <w:tabs>
          <w:tab w:val="left" w:pos="567"/>
        </w:tabs>
        <w:spacing w:before="60" w:after="60" w:line="240" w:lineRule="auto"/>
        <w:contextualSpacing/>
        <w:jc w:val="both"/>
        <w:rPr>
          <w:rFonts w:ascii="Times New Roman" w:eastAsia="Calibri" w:hAnsi="Times New Roman" w:cs="Times New Roman"/>
          <w:iCs/>
        </w:rPr>
      </w:pPr>
    </w:p>
    <w:p w14:paraId="226E770C" w14:textId="77777777" w:rsidR="00EA5740" w:rsidRPr="007705E8" w:rsidRDefault="00EA5740" w:rsidP="00EA5740">
      <w:pPr>
        <w:tabs>
          <w:tab w:val="left" w:pos="567"/>
        </w:tabs>
        <w:spacing w:before="60" w:after="60" w:line="240" w:lineRule="auto"/>
        <w:contextualSpacing/>
        <w:jc w:val="both"/>
        <w:rPr>
          <w:rFonts w:ascii="Times New Roman" w:eastAsia="Calibri" w:hAnsi="Times New Roman" w:cs="Times New Roman"/>
        </w:rPr>
      </w:pPr>
    </w:p>
    <w:p w14:paraId="6C0C78AF" w14:textId="77777777" w:rsidR="00000BF4" w:rsidRPr="007705E8" w:rsidRDefault="00000BF4" w:rsidP="00000BF4">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rPr>
      </w:pPr>
      <w:r w:rsidRPr="007705E8">
        <w:rPr>
          <w:rFonts w:ascii="Times New Roman" w:eastAsia="Calibri" w:hAnsi="Times New Roman" w:cs="Times New Roman"/>
        </w:rPr>
        <w:t>Pristatymo</w:t>
      </w:r>
      <w:r w:rsidRPr="007705E8">
        <w:rPr>
          <w:rFonts w:ascii="Times New Roman" w:eastAsia="Calibri" w:hAnsi="Times New Roman" w:cs="Times New Roman"/>
          <w:iCs/>
        </w:rPr>
        <w:t xml:space="preserve"> adresai:</w:t>
      </w:r>
    </w:p>
    <w:tbl>
      <w:tblPr>
        <w:tblStyle w:val="Lentelstinklelis1"/>
        <w:tblW w:w="10343" w:type="dxa"/>
        <w:tblLook w:val="04A0" w:firstRow="1" w:lastRow="0" w:firstColumn="1" w:lastColumn="0" w:noHBand="0" w:noVBand="1"/>
      </w:tblPr>
      <w:tblGrid>
        <w:gridCol w:w="2405"/>
        <w:gridCol w:w="2835"/>
        <w:gridCol w:w="2410"/>
        <w:gridCol w:w="2693"/>
      </w:tblGrid>
      <w:tr w:rsidR="00000BF4" w:rsidRPr="007705E8" w14:paraId="3193404B" w14:textId="77777777" w:rsidTr="004F0ECE">
        <w:trPr>
          <w:trHeight w:val="454"/>
        </w:trPr>
        <w:tc>
          <w:tcPr>
            <w:tcW w:w="2405" w:type="dxa"/>
            <w:tcBorders>
              <w:top w:val="single" w:sz="4" w:space="0" w:color="auto"/>
              <w:left w:val="single" w:sz="4" w:space="0" w:color="auto"/>
              <w:bottom w:val="single" w:sz="4" w:space="0" w:color="auto"/>
              <w:right w:val="single" w:sz="4" w:space="0" w:color="auto"/>
            </w:tcBorders>
            <w:hideMark/>
          </w:tcPr>
          <w:p w14:paraId="357EB694" w14:textId="77777777" w:rsidR="00000BF4" w:rsidRPr="007705E8" w:rsidRDefault="00000BF4" w:rsidP="004F0ECE">
            <w:pPr>
              <w:tabs>
                <w:tab w:val="left" w:pos="567"/>
              </w:tabs>
              <w:spacing w:before="60" w:after="60"/>
              <w:contextualSpacing/>
              <w:jc w:val="center"/>
              <w:rPr>
                <w:rFonts w:ascii="Times New Roman" w:hAnsi="Times New Roman"/>
                <w:b/>
                <w:i/>
                <w:lang w:val="lt-LT"/>
              </w:rPr>
            </w:pPr>
            <w:r w:rsidRPr="007705E8">
              <w:rPr>
                <w:rFonts w:ascii="Times New Roman" w:hAnsi="Times New Roman"/>
                <w:b/>
                <w:i/>
                <w:lang w:val="lt-LT"/>
              </w:rPr>
              <w:t>Rytų regionas</w:t>
            </w:r>
          </w:p>
        </w:tc>
        <w:tc>
          <w:tcPr>
            <w:tcW w:w="2835" w:type="dxa"/>
            <w:tcBorders>
              <w:top w:val="single" w:sz="4" w:space="0" w:color="auto"/>
              <w:left w:val="single" w:sz="4" w:space="0" w:color="auto"/>
              <w:bottom w:val="single" w:sz="4" w:space="0" w:color="auto"/>
              <w:right w:val="single" w:sz="4" w:space="0" w:color="auto"/>
            </w:tcBorders>
            <w:hideMark/>
          </w:tcPr>
          <w:p w14:paraId="592F1FE9" w14:textId="77777777" w:rsidR="00000BF4" w:rsidRPr="007705E8" w:rsidRDefault="00000BF4" w:rsidP="004F0ECE">
            <w:pPr>
              <w:tabs>
                <w:tab w:val="left" w:pos="567"/>
              </w:tabs>
              <w:spacing w:before="60" w:after="60"/>
              <w:contextualSpacing/>
              <w:jc w:val="center"/>
              <w:rPr>
                <w:rFonts w:ascii="Times New Roman" w:hAnsi="Times New Roman"/>
                <w:b/>
                <w:i/>
                <w:lang w:val="lt-LT"/>
              </w:rPr>
            </w:pPr>
            <w:r w:rsidRPr="007705E8">
              <w:rPr>
                <w:rFonts w:ascii="Times New Roman" w:hAnsi="Times New Roman"/>
                <w:b/>
                <w:i/>
                <w:lang w:val="lt-LT"/>
              </w:rPr>
              <w:t>Pietų regionas</w:t>
            </w:r>
          </w:p>
        </w:tc>
        <w:tc>
          <w:tcPr>
            <w:tcW w:w="2410" w:type="dxa"/>
            <w:tcBorders>
              <w:top w:val="single" w:sz="4" w:space="0" w:color="auto"/>
              <w:left w:val="single" w:sz="4" w:space="0" w:color="auto"/>
              <w:bottom w:val="single" w:sz="4" w:space="0" w:color="auto"/>
              <w:right w:val="single" w:sz="4" w:space="0" w:color="auto"/>
            </w:tcBorders>
            <w:hideMark/>
          </w:tcPr>
          <w:p w14:paraId="7FE806CE" w14:textId="77777777" w:rsidR="00000BF4" w:rsidRPr="007705E8" w:rsidRDefault="00000BF4" w:rsidP="004F0ECE">
            <w:pPr>
              <w:tabs>
                <w:tab w:val="left" w:pos="567"/>
              </w:tabs>
              <w:spacing w:before="60" w:after="60"/>
              <w:contextualSpacing/>
              <w:jc w:val="center"/>
              <w:rPr>
                <w:rFonts w:ascii="Times New Roman" w:hAnsi="Times New Roman"/>
                <w:b/>
                <w:i/>
                <w:lang w:val="lt-LT"/>
              </w:rPr>
            </w:pPr>
            <w:r w:rsidRPr="007705E8">
              <w:rPr>
                <w:rFonts w:ascii="Times New Roman" w:hAnsi="Times New Roman"/>
                <w:b/>
                <w:i/>
                <w:lang w:val="lt-LT"/>
              </w:rPr>
              <w:t>Šiaurės regionas</w:t>
            </w:r>
          </w:p>
        </w:tc>
        <w:tc>
          <w:tcPr>
            <w:tcW w:w="2693" w:type="dxa"/>
            <w:tcBorders>
              <w:top w:val="single" w:sz="4" w:space="0" w:color="auto"/>
              <w:left w:val="single" w:sz="4" w:space="0" w:color="auto"/>
              <w:bottom w:val="single" w:sz="4" w:space="0" w:color="auto"/>
              <w:right w:val="single" w:sz="4" w:space="0" w:color="auto"/>
            </w:tcBorders>
            <w:hideMark/>
          </w:tcPr>
          <w:p w14:paraId="035A12E3" w14:textId="77777777" w:rsidR="00000BF4" w:rsidRPr="007705E8" w:rsidRDefault="00000BF4" w:rsidP="004F0ECE">
            <w:pPr>
              <w:tabs>
                <w:tab w:val="left" w:pos="567"/>
              </w:tabs>
              <w:spacing w:before="60" w:after="60"/>
              <w:contextualSpacing/>
              <w:jc w:val="center"/>
              <w:rPr>
                <w:rFonts w:ascii="Times New Roman" w:hAnsi="Times New Roman"/>
                <w:b/>
                <w:i/>
                <w:lang w:val="lt-LT"/>
              </w:rPr>
            </w:pPr>
            <w:r w:rsidRPr="007705E8">
              <w:rPr>
                <w:rFonts w:ascii="Times New Roman" w:hAnsi="Times New Roman"/>
                <w:b/>
                <w:i/>
                <w:lang w:val="lt-LT"/>
              </w:rPr>
              <w:t>Vakarų regionas</w:t>
            </w:r>
          </w:p>
        </w:tc>
      </w:tr>
      <w:tr w:rsidR="00000BF4" w:rsidRPr="007705E8" w14:paraId="1F67A712" w14:textId="77777777" w:rsidTr="004F0ECE">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79164F11"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r w:rsidRPr="007705E8">
              <w:rPr>
                <w:rFonts w:ascii="Times New Roman" w:hAnsi="Times New Roman"/>
                <w:color w:val="000000"/>
                <w:lang w:val="lt-LT"/>
              </w:rPr>
              <w:t>Šviesos g. 11, Ukmergė</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67E42680"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r w:rsidRPr="007705E8">
              <w:rPr>
                <w:rFonts w:ascii="Times New Roman" w:hAnsi="Times New Roman"/>
                <w:color w:val="000000"/>
                <w:lang w:val="lt-LT"/>
              </w:rPr>
              <w:t>Ukmergės g. 16, Jonava</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36A5E8EC"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r w:rsidRPr="007705E8">
              <w:rPr>
                <w:rFonts w:ascii="Times New Roman" w:hAnsi="Times New Roman"/>
                <w:color w:val="000000"/>
                <w:lang w:val="lt-LT"/>
              </w:rPr>
              <w:t>Birutės g. 4, Kėdainiai</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15E57935"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proofErr w:type="spellStart"/>
            <w:r w:rsidRPr="007705E8">
              <w:rPr>
                <w:rFonts w:ascii="Times New Roman" w:hAnsi="Times New Roman"/>
                <w:color w:val="000000"/>
                <w:lang w:val="lt-LT"/>
              </w:rPr>
              <w:t>Džiuginėnų</w:t>
            </w:r>
            <w:proofErr w:type="spellEnd"/>
            <w:r w:rsidRPr="007705E8">
              <w:rPr>
                <w:rFonts w:ascii="Times New Roman" w:hAnsi="Times New Roman"/>
                <w:color w:val="000000"/>
                <w:lang w:val="lt-LT"/>
              </w:rPr>
              <w:t xml:space="preserve"> k., Gadūnavo sen., Telšių r.</w:t>
            </w:r>
          </w:p>
        </w:tc>
      </w:tr>
      <w:tr w:rsidR="00000BF4" w:rsidRPr="007705E8" w14:paraId="545F2BF9" w14:textId="77777777" w:rsidTr="004F0ECE">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66811595"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proofErr w:type="spellStart"/>
            <w:r w:rsidRPr="007705E8">
              <w:rPr>
                <w:rFonts w:ascii="Times New Roman" w:hAnsi="Times New Roman"/>
                <w:color w:val="000000"/>
                <w:lang w:val="lt-LT"/>
              </w:rPr>
              <w:t>Zibalų</w:t>
            </w:r>
            <w:proofErr w:type="spellEnd"/>
            <w:r w:rsidRPr="007705E8">
              <w:rPr>
                <w:rFonts w:ascii="Times New Roman" w:hAnsi="Times New Roman"/>
                <w:color w:val="000000"/>
                <w:lang w:val="lt-LT"/>
              </w:rPr>
              <w:t xml:space="preserve"> g. 21, Širvintos</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0125F03E"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r w:rsidRPr="007705E8">
              <w:rPr>
                <w:rFonts w:ascii="Times New Roman" w:hAnsi="Times New Roman"/>
                <w:color w:val="000000"/>
                <w:lang w:val="lt-LT"/>
              </w:rPr>
              <w:t>Vytauto Didžiojo g. 118, Kaišiadorys</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277E1859"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r w:rsidRPr="007705E8">
              <w:rPr>
                <w:rFonts w:ascii="Times New Roman" w:hAnsi="Times New Roman"/>
                <w:color w:val="000000"/>
                <w:lang w:val="lt-LT"/>
              </w:rPr>
              <w:t>Purienų g.4, Radviliškis</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2B78CD0D"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r w:rsidRPr="007705E8">
              <w:rPr>
                <w:rFonts w:ascii="Times New Roman" w:hAnsi="Times New Roman"/>
                <w:color w:val="000000"/>
                <w:lang w:val="lt-LT"/>
              </w:rPr>
              <w:t>Viekšnių g. 14, Akmenė</w:t>
            </w:r>
          </w:p>
        </w:tc>
      </w:tr>
      <w:tr w:rsidR="00000BF4" w:rsidRPr="007705E8" w14:paraId="75C102DE" w14:textId="77777777" w:rsidTr="004F0ECE">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6226D326"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r w:rsidRPr="007705E8">
              <w:rPr>
                <w:rFonts w:ascii="Times New Roman" w:hAnsi="Times New Roman"/>
                <w:color w:val="000000"/>
                <w:lang w:val="lt-LT"/>
              </w:rPr>
              <w:t>Liepkalnio g. 81, Vilnius</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067F3951"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r w:rsidRPr="007705E8">
              <w:rPr>
                <w:rFonts w:ascii="Times New Roman" w:hAnsi="Times New Roman"/>
                <w:color w:val="000000"/>
                <w:lang w:val="lt-LT"/>
              </w:rPr>
              <w:t xml:space="preserve">Sodininkų g.2, </w:t>
            </w:r>
            <w:proofErr w:type="spellStart"/>
            <w:r w:rsidRPr="007705E8">
              <w:rPr>
                <w:rFonts w:ascii="Times New Roman" w:hAnsi="Times New Roman"/>
                <w:color w:val="000000"/>
                <w:lang w:val="lt-LT"/>
              </w:rPr>
              <w:t>Karčiupio</w:t>
            </w:r>
            <w:proofErr w:type="spellEnd"/>
            <w:r w:rsidRPr="007705E8">
              <w:rPr>
                <w:rFonts w:ascii="Times New Roman" w:hAnsi="Times New Roman"/>
                <w:color w:val="000000"/>
                <w:lang w:val="lt-LT"/>
              </w:rPr>
              <w:t xml:space="preserve"> k. Kaišiadorių r.</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59C68A1A"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r w:rsidRPr="007705E8">
              <w:rPr>
                <w:rFonts w:ascii="Times New Roman" w:hAnsi="Times New Roman"/>
                <w:color w:val="000000"/>
                <w:lang w:val="lt-LT"/>
              </w:rPr>
              <w:t>Liepų g. 15, Raseiniai</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30ACF1B2"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r w:rsidRPr="007705E8">
              <w:rPr>
                <w:rFonts w:ascii="Times New Roman" w:hAnsi="Times New Roman"/>
                <w:color w:val="000000"/>
                <w:lang w:val="lt-LT"/>
              </w:rPr>
              <w:t>Laižuvos g. 80, Mažeikiai</w:t>
            </w:r>
          </w:p>
        </w:tc>
      </w:tr>
      <w:tr w:rsidR="00000BF4" w:rsidRPr="007705E8" w14:paraId="3D8D1D8E" w14:textId="77777777" w:rsidTr="004F0ECE">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0897EA40"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r w:rsidRPr="007705E8">
              <w:rPr>
                <w:rFonts w:ascii="Times New Roman" w:hAnsi="Times New Roman"/>
                <w:color w:val="000000"/>
                <w:lang w:val="lt-LT"/>
              </w:rPr>
              <w:t>Pramonės g. 6b, Šalčininkai</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4702466F"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proofErr w:type="spellStart"/>
            <w:r w:rsidRPr="007705E8">
              <w:rPr>
                <w:rFonts w:ascii="Times New Roman" w:hAnsi="Times New Roman"/>
                <w:color w:val="000000"/>
                <w:lang w:val="lt-LT"/>
              </w:rPr>
              <w:t>Senkelio</w:t>
            </w:r>
            <w:proofErr w:type="spellEnd"/>
            <w:r w:rsidRPr="007705E8">
              <w:rPr>
                <w:rFonts w:ascii="Times New Roman" w:hAnsi="Times New Roman"/>
                <w:color w:val="000000"/>
                <w:lang w:val="lt-LT"/>
              </w:rPr>
              <w:t xml:space="preserve"> g. 13, Trakai</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3D54D81B"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r w:rsidRPr="007705E8">
              <w:rPr>
                <w:rFonts w:ascii="Times New Roman" w:hAnsi="Times New Roman"/>
                <w:color w:val="000000"/>
                <w:lang w:val="lt-LT"/>
              </w:rPr>
              <w:t xml:space="preserve">Dubysos g. 48, </w:t>
            </w:r>
            <w:proofErr w:type="spellStart"/>
            <w:r w:rsidRPr="007705E8">
              <w:rPr>
                <w:rFonts w:ascii="Times New Roman" w:hAnsi="Times New Roman"/>
                <w:color w:val="000000"/>
                <w:lang w:val="lt-LT"/>
              </w:rPr>
              <w:t>Gėluvos</w:t>
            </w:r>
            <w:proofErr w:type="spellEnd"/>
            <w:r w:rsidRPr="007705E8">
              <w:rPr>
                <w:rFonts w:ascii="Times New Roman" w:hAnsi="Times New Roman"/>
                <w:color w:val="000000"/>
                <w:lang w:val="lt-LT"/>
              </w:rPr>
              <w:t xml:space="preserve"> k., Ariogalos sen., Raseinių r.</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7AF35E18" w14:textId="77777777" w:rsidR="00000BF4" w:rsidRPr="007705E8" w:rsidRDefault="00000BF4" w:rsidP="004F0ECE">
            <w:pPr>
              <w:tabs>
                <w:tab w:val="left" w:pos="567"/>
              </w:tabs>
              <w:spacing w:before="60" w:after="60"/>
              <w:contextualSpacing/>
              <w:rPr>
                <w:rFonts w:ascii="Times New Roman" w:hAnsi="Times New Roman"/>
                <w:color w:val="000000"/>
                <w:lang w:val="lt-LT"/>
              </w:rPr>
            </w:pPr>
            <w:r w:rsidRPr="007705E8">
              <w:rPr>
                <w:rFonts w:ascii="Times New Roman" w:hAnsi="Times New Roman"/>
                <w:color w:val="000000"/>
                <w:lang w:val="lt-LT"/>
              </w:rPr>
              <w:t xml:space="preserve">Vytauto g. 112, </w:t>
            </w:r>
          </w:p>
          <w:p w14:paraId="656DBA33" w14:textId="77777777" w:rsidR="00000BF4" w:rsidRPr="007705E8" w:rsidRDefault="00000BF4" w:rsidP="004F0ECE">
            <w:pPr>
              <w:tabs>
                <w:tab w:val="left" w:pos="567"/>
              </w:tabs>
              <w:spacing w:before="60" w:after="60"/>
              <w:contextualSpacing/>
              <w:rPr>
                <w:rFonts w:ascii="Times New Roman" w:hAnsi="Times New Roman"/>
                <w:color w:val="000000"/>
                <w:lang w:val="lt-LT"/>
              </w:rPr>
            </w:pPr>
            <w:r w:rsidRPr="007705E8">
              <w:rPr>
                <w:rFonts w:ascii="Times New Roman" w:hAnsi="Times New Roman"/>
                <w:color w:val="000000"/>
                <w:lang w:val="lt-LT"/>
              </w:rPr>
              <w:t>Kretinga</w:t>
            </w:r>
          </w:p>
        </w:tc>
      </w:tr>
      <w:tr w:rsidR="00000BF4" w:rsidRPr="007705E8" w14:paraId="352B2390" w14:textId="77777777" w:rsidTr="004F0ECE">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69B3A10F"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r w:rsidRPr="007705E8">
              <w:rPr>
                <w:rFonts w:ascii="Times New Roman" w:hAnsi="Times New Roman"/>
                <w:color w:val="000000"/>
                <w:lang w:val="lt-LT"/>
              </w:rPr>
              <w:t>Jūžintų g. 3, Rokiškis</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2B369970"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r w:rsidRPr="007705E8">
              <w:rPr>
                <w:rFonts w:ascii="Times New Roman" w:hAnsi="Times New Roman"/>
                <w:color w:val="000000"/>
                <w:lang w:val="lt-LT"/>
              </w:rPr>
              <w:t>Kauno g. 14, Vievis</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68A9211F"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r w:rsidRPr="007705E8">
              <w:rPr>
                <w:rFonts w:ascii="Times New Roman" w:hAnsi="Times New Roman"/>
                <w:color w:val="000000"/>
                <w:lang w:val="lt-LT"/>
              </w:rPr>
              <w:t>Raseinių g. 70, Kelmė</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3B688E62"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r w:rsidRPr="007705E8">
              <w:rPr>
                <w:rFonts w:ascii="Times New Roman" w:hAnsi="Times New Roman"/>
                <w:color w:val="000000"/>
                <w:lang w:val="lt-LT"/>
              </w:rPr>
              <w:t>Stoties g. 11, 90115 Plungė</w:t>
            </w:r>
          </w:p>
        </w:tc>
      </w:tr>
      <w:tr w:rsidR="00000BF4" w:rsidRPr="007705E8" w14:paraId="5F256C9F" w14:textId="77777777" w:rsidTr="004F0ECE">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53001C9C" w14:textId="77777777" w:rsidR="00000BF4" w:rsidRPr="007705E8" w:rsidRDefault="00000BF4" w:rsidP="004F0ECE">
            <w:pPr>
              <w:tabs>
                <w:tab w:val="left" w:pos="567"/>
              </w:tabs>
              <w:spacing w:before="60" w:after="60"/>
              <w:contextualSpacing/>
              <w:rPr>
                <w:rFonts w:ascii="Times New Roman" w:hAnsi="Times New Roman"/>
                <w:color w:val="000000"/>
                <w:lang w:val="lt-LT"/>
              </w:rPr>
            </w:pPr>
            <w:r w:rsidRPr="007705E8">
              <w:rPr>
                <w:rFonts w:ascii="Times New Roman" w:hAnsi="Times New Roman"/>
                <w:color w:val="000000"/>
                <w:lang w:val="lt-LT"/>
              </w:rPr>
              <w:t>Panevėžio g. 7, Kupiškis</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46566995"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r w:rsidRPr="007705E8">
              <w:rPr>
                <w:rFonts w:ascii="Times New Roman" w:hAnsi="Times New Roman"/>
                <w:color w:val="000000"/>
                <w:lang w:val="lt-LT"/>
              </w:rPr>
              <w:t>Turistų g. 11, Lazdijai</w:t>
            </w:r>
          </w:p>
        </w:tc>
        <w:tc>
          <w:tcPr>
            <w:tcW w:w="241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C1D5BF5"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hyperlink r:id="rId11" w:history="1">
              <w:r w:rsidRPr="007705E8">
                <w:rPr>
                  <w:rFonts w:ascii="Times New Roman" w:hAnsi="Times New Roman"/>
                  <w:color w:val="000000"/>
                  <w:lang w:val="lt-LT"/>
                </w:rPr>
                <w:t xml:space="preserve">Miško g. 2a, </w:t>
              </w:r>
              <w:proofErr w:type="spellStart"/>
              <w:r w:rsidRPr="007705E8">
                <w:rPr>
                  <w:rFonts w:ascii="Times New Roman" w:hAnsi="Times New Roman"/>
                  <w:color w:val="000000"/>
                  <w:lang w:val="lt-LT"/>
                </w:rPr>
                <w:t>Šilagalio</w:t>
              </w:r>
              <w:proofErr w:type="spellEnd"/>
              <w:r w:rsidRPr="007705E8">
                <w:rPr>
                  <w:rFonts w:ascii="Times New Roman" w:hAnsi="Times New Roman"/>
                  <w:color w:val="000000"/>
                  <w:lang w:val="lt-LT"/>
                </w:rPr>
                <w:t xml:space="preserve"> k. Panevėžio r.</w:t>
              </w:r>
            </w:hyperlink>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0D5DB640"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r w:rsidRPr="007705E8">
              <w:rPr>
                <w:rFonts w:ascii="Times New Roman" w:hAnsi="Times New Roman"/>
                <w:color w:val="000000"/>
                <w:lang w:val="lt-LT"/>
              </w:rPr>
              <w:t>Mosėdžio g.23, Skuodas</w:t>
            </w:r>
          </w:p>
        </w:tc>
      </w:tr>
      <w:tr w:rsidR="00000BF4" w:rsidRPr="007705E8" w14:paraId="09181857" w14:textId="77777777" w:rsidTr="004F0ECE">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39C4F285" w14:textId="77777777" w:rsidR="00000BF4" w:rsidRPr="007705E8" w:rsidRDefault="00000BF4" w:rsidP="004F0ECE">
            <w:pPr>
              <w:tabs>
                <w:tab w:val="left" w:pos="567"/>
              </w:tabs>
              <w:spacing w:before="60" w:after="60"/>
              <w:contextualSpacing/>
              <w:rPr>
                <w:rFonts w:ascii="Times New Roman" w:hAnsi="Times New Roman"/>
                <w:color w:val="000000"/>
                <w:lang w:val="lt-LT"/>
              </w:rPr>
            </w:pPr>
            <w:r w:rsidRPr="007705E8">
              <w:rPr>
                <w:rFonts w:ascii="Times New Roman" w:hAnsi="Times New Roman"/>
                <w:color w:val="000000"/>
                <w:lang w:val="lt-LT"/>
              </w:rPr>
              <w:t>Kauno g. 1, Zarasai</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53989B3A"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r w:rsidRPr="007705E8">
              <w:rPr>
                <w:rFonts w:ascii="Times New Roman" w:hAnsi="Times New Roman"/>
                <w:color w:val="000000"/>
                <w:lang w:val="lt-LT"/>
              </w:rPr>
              <w:t>Gamyklų g. 12, Marijampolė</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2087E1C7"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r w:rsidRPr="007705E8">
              <w:rPr>
                <w:rFonts w:ascii="Times New Roman" w:hAnsi="Times New Roman"/>
                <w:color w:val="000000"/>
                <w:lang w:val="lt-LT"/>
              </w:rPr>
              <w:t>Stoties 20, Pasvalys</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17ED63BD"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r w:rsidRPr="007705E8">
              <w:rPr>
                <w:rFonts w:ascii="Times New Roman" w:hAnsi="Times New Roman"/>
                <w:color w:val="000000"/>
                <w:lang w:val="lt-LT"/>
              </w:rPr>
              <w:t>Laisvės g.50, Tauragė</w:t>
            </w:r>
          </w:p>
        </w:tc>
      </w:tr>
      <w:tr w:rsidR="00000BF4" w:rsidRPr="007705E8" w14:paraId="0041E173" w14:textId="77777777" w:rsidTr="004F0ECE">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7C6A6A70" w14:textId="77777777" w:rsidR="00000BF4" w:rsidRPr="007705E8" w:rsidRDefault="00000BF4" w:rsidP="004F0ECE">
            <w:pPr>
              <w:tabs>
                <w:tab w:val="left" w:pos="567"/>
              </w:tabs>
              <w:spacing w:before="60" w:after="60"/>
              <w:contextualSpacing/>
              <w:rPr>
                <w:rFonts w:ascii="Times New Roman" w:hAnsi="Times New Roman"/>
                <w:color w:val="000000"/>
                <w:lang w:val="lt-LT"/>
              </w:rPr>
            </w:pPr>
            <w:r w:rsidRPr="007705E8">
              <w:rPr>
                <w:rFonts w:ascii="Times New Roman" w:hAnsi="Times New Roman"/>
                <w:color w:val="000000"/>
                <w:lang w:val="lt-LT"/>
              </w:rPr>
              <w:t>Vilniaus g. 97, Molėtai</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19824AAB"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r w:rsidRPr="007705E8">
              <w:rPr>
                <w:rFonts w:ascii="Times New Roman" w:hAnsi="Times New Roman"/>
                <w:color w:val="000000"/>
                <w:lang w:val="lt-LT"/>
              </w:rPr>
              <w:t>Kauno g. 72, Pagiriai, Garliavos sen., Kaunas</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36773EE4"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r w:rsidRPr="007705E8">
              <w:rPr>
                <w:rFonts w:ascii="Times New Roman" w:hAnsi="Times New Roman"/>
                <w:color w:val="000000"/>
                <w:lang w:val="lt-LT"/>
              </w:rPr>
              <w:t>Statybininkų g. 7, Pakruojis</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17B47038"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proofErr w:type="spellStart"/>
            <w:r w:rsidRPr="007705E8">
              <w:rPr>
                <w:rFonts w:ascii="Times New Roman" w:hAnsi="Times New Roman"/>
                <w:color w:val="000000"/>
                <w:lang w:val="lt-LT"/>
              </w:rPr>
              <w:t>P.Paulaičio</w:t>
            </w:r>
            <w:proofErr w:type="spellEnd"/>
            <w:r w:rsidRPr="007705E8">
              <w:rPr>
                <w:rFonts w:ascii="Times New Roman" w:hAnsi="Times New Roman"/>
                <w:color w:val="000000"/>
                <w:lang w:val="lt-LT"/>
              </w:rPr>
              <w:t xml:space="preserve"> g.25, Jurbarkas</w:t>
            </w:r>
          </w:p>
        </w:tc>
      </w:tr>
      <w:tr w:rsidR="00000BF4" w:rsidRPr="007705E8" w14:paraId="676F6151" w14:textId="77777777" w:rsidTr="004F0ECE">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7A72A8BA" w14:textId="77777777" w:rsidR="00000BF4" w:rsidRPr="007705E8" w:rsidRDefault="00000BF4" w:rsidP="004F0ECE">
            <w:pPr>
              <w:tabs>
                <w:tab w:val="left" w:pos="567"/>
              </w:tabs>
              <w:spacing w:before="60" w:after="60"/>
              <w:contextualSpacing/>
              <w:rPr>
                <w:rFonts w:ascii="Times New Roman" w:hAnsi="Times New Roman"/>
                <w:color w:val="000000"/>
                <w:lang w:val="lt-LT"/>
              </w:rPr>
            </w:pPr>
            <w:r w:rsidRPr="007705E8">
              <w:rPr>
                <w:rFonts w:ascii="Times New Roman" w:hAnsi="Times New Roman"/>
                <w:color w:val="000000"/>
                <w:lang w:val="lt-LT"/>
              </w:rPr>
              <w:t>Kelininkų g. 10, Švenčionys</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1BBFF15E"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r w:rsidRPr="007705E8">
              <w:rPr>
                <w:rFonts w:ascii="Times New Roman" w:hAnsi="Times New Roman"/>
                <w:color w:val="000000"/>
                <w:lang w:val="lt-LT"/>
              </w:rPr>
              <w:t>J. Basanavičiaus g. 47 Prienai</w:t>
            </w:r>
          </w:p>
        </w:tc>
        <w:tc>
          <w:tcPr>
            <w:tcW w:w="241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D9B6683"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r w:rsidRPr="007705E8">
              <w:rPr>
                <w:rFonts w:ascii="Times New Roman" w:hAnsi="Times New Roman"/>
                <w:color w:val="000000"/>
                <w:lang w:val="lt-LT"/>
              </w:rPr>
              <w:t>Basanavičiaus g. 54, Biržai</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3DB86E61"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proofErr w:type="spellStart"/>
            <w:r w:rsidRPr="007705E8">
              <w:rPr>
                <w:rFonts w:ascii="Times New Roman" w:hAnsi="Times New Roman"/>
                <w:color w:val="000000"/>
                <w:lang w:val="lt-LT"/>
              </w:rPr>
              <w:t>Struikų</w:t>
            </w:r>
            <w:proofErr w:type="spellEnd"/>
            <w:r w:rsidRPr="007705E8">
              <w:rPr>
                <w:rFonts w:ascii="Times New Roman" w:hAnsi="Times New Roman"/>
                <w:color w:val="000000"/>
                <w:lang w:val="lt-LT"/>
              </w:rPr>
              <w:t xml:space="preserve"> g.10, Šilalė</w:t>
            </w:r>
          </w:p>
        </w:tc>
      </w:tr>
      <w:tr w:rsidR="00000BF4" w:rsidRPr="007705E8" w14:paraId="206A9BF9" w14:textId="77777777" w:rsidTr="004F0ECE">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36F557B6" w14:textId="77777777" w:rsidR="00000BF4" w:rsidRPr="007705E8" w:rsidRDefault="00000BF4" w:rsidP="004F0ECE">
            <w:pPr>
              <w:tabs>
                <w:tab w:val="left" w:pos="567"/>
              </w:tabs>
              <w:spacing w:before="60" w:after="60"/>
              <w:contextualSpacing/>
              <w:rPr>
                <w:rFonts w:ascii="Times New Roman" w:hAnsi="Times New Roman"/>
                <w:color w:val="000000"/>
                <w:lang w:val="lt-LT"/>
              </w:rPr>
            </w:pPr>
            <w:r w:rsidRPr="007705E8">
              <w:rPr>
                <w:rFonts w:ascii="Times New Roman" w:hAnsi="Times New Roman"/>
                <w:color w:val="000000"/>
                <w:lang w:val="lt-LT"/>
              </w:rPr>
              <w:t>Vyžuonų g. 53, Utena</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D32C18C"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r w:rsidRPr="007705E8">
              <w:rPr>
                <w:rFonts w:ascii="Times New Roman" w:hAnsi="Times New Roman"/>
                <w:color w:val="000000"/>
                <w:lang w:val="lt-LT"/>
              </w:rPr>
              <w:t>S. Neries g. 88, Vilkaviškis</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1F380F4C"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r w:rsidRPr="007705E8">
              <w:rPr>
                <w:rFonts w:ascii="Times New Roman" w:hAnsi="Times New Roman"/>
                <w:color w:val="000000"/>
                <w:lang w:val="lt-LT"/>
              </w:rPr>
              <w:t>Žeimių g. 18, Ginkūnų k. Šiaulių r.</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44AF9EC4"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r w:rsidRPr="007705E8">
              <w:rPr>
                <w:rFonts w:ascii="Times New Roman" w:hAnsi="Times New Roman"/>
                <w:color w:val="000000"/>
                <w:lang w:val="lt-LT"/>
              </w:rPr>
              <w:t xml:space="preserve">Aušrinės g.2, </w:t>
            </w:r>
            <w:proofErr w:type="spellStart"/>
            <w:r w:rsidRPr="007705E8">
              <w:rPr>
                <w:rFonts w:ascii="Times New Roman" w:hAnsi="Times New Roman"/>
                <w:color w:val="000000"/>
                <w:lang w:val="lt-LT"/>
              </w:rPr>
              <w:t>Iždonų</w:t>
            </w:r>
            <w:proofErr w:type="spellEnd"/>
            <w:r w:rsidRPr="007705E8">
              <w:rPr>
                <w:rFonts w:ascii="Times New Roman" w:hAnsi="Times New Roman"/>
                <w:color w:val="000000"/>
                <w:lang w:val="lt-LT"/>
              </w:rPr>
              <w:t xml:space="preserve"> k. </w:t>
            </w:r>
            <w:proofErr w:type="spellStart"/>
            <w:r w:rsidRPr="007705E8">
              <w:rPr>
                <w:rFonts w:ascii="Times New Roman" w:hAnsi="Times New Roman"/>
                <w:color w:val="000000"/>
                <w:lang w:val="lt-LT"/>
              </w:rPr>
              <w:t>Kaltinėnų</w:t>
            </w:r>
            <w:proofErr w:type="spellEnd"/>
            <w:r w:rsidRPr="007705E8">
              <w:rPr>
                <w:rFonts w:ascii="Times New Roman" w:hAnsi="Times New Roman"/>
                <w:color w:val="000000"/>
                <w:lang w:val="lt-LT"/>
              </w:rPr>
              <w:t xml:space="preserve"> sen. Šilalės r.</w:t>
            </w:r>
          </w:p>
        </w:tc>
      </w:tr>
      <w:tr w:rsidR="00000BF4" w:rsidRPr="007705E8" w14:paraId="78F68F05" w14:textId="77777777" w:rsidTr="004F0ECE">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34EE5FF9" w14:textId="77777777" w:rsidR="00000BF4" w:rsidRPr="007705E8" w:rsidRDefault="00000BF4" w:rsidP="004F0ECE">
            <w:pPr>
              <w:tabs>
                <w:tab w:val="left" w:pos="567"/>
              </w:tabs>
              <w:spacing w:before="60" w:after="60"/>
              <w:contextualSpacing/>
              <w:rPr>
                <w:rFonts w:ascii="Times New Roman" w:hAnsi="Times New Roman"/>
                <w:color w:val="000000"/>
                <w:lang w:val="lt-LT"/>
              </w:rPr>
            </w:pPr>
            <w:r w:rsidRPr="007705E8">
              <w:rPr>
                <w:rFonts w:ascii="Times New Roman" w:hAnsi="Times New Roman"/>
                <w:color w:val="000000"/>
                <w:lang w:val="lt-LT"/>
              </w:rPr>
              <w:t>Gegužės g. 35, Anykščiai</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37E495FF"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r w:rsidRPr="007705E8">
              <w:rPr>
                <w:rFonts w:ascii="Times New Roman" w:hAnsi="Times New Roman"/>
                <w:color w:val="000000"/>
                <w:lang w:val="lt-LT"/>
              </w:rPr>
              <w:t>Birutės g. 50, Šakiai</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575B1680"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r w:rsidRPr="007705E8">
              <w:rPr>
                <w:rFonts w:ascii="Times New Roman" w:hAnsi="Times New Roman"/>
                <w:color w:val="000000"/>
                <w:lang w:val="lt-LT"/>
              </w:rPr>
              <w:t>Vilniaus g. 82, Joniškis</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5C7B158C"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r w:rsidRPr="007705E8">
              <w:rPr>
                <w:rFonts w:ascii="Times New Roman" w:hAnsi="Times New Roman"/>
                <w:color w:val="000000"/>
                <w:lang w:val="lt-LT"/>
              </w:rPr>
              <w:t>Gamyklos g.3, Gargždai</w:t>
            </w:r>
          </w:p>
        </w:tc>
      </w:tr>
      <w:tr w:rsidR="00000BF4" w:rsidRPr="007705E8" w14:paraId="61A4B619" w14:textId="77777777" w:rsidTr="004F0ECE">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25D9B9FD" w14:textId="77777777" w:rsidR="00000BF4" w:rsidRPr="007705E8" w:rsidRDefault="00000BF4" w:rsidP="004F0ECE">
            <w:pPr>
              <w:tabs>
                <w:tab w:val="left" w:pos="567"/>
              </w:tabs>
              <w:spacing w:before="60" w:after="60"/>
              <w:contextualSpacing/>
              <w:rPr>
                <w:rFonts w:ascii="Times New Roman" w:hAnsi="Times New Roman"/>
                <w:color w:val="000000"/>
                <w:lang w:val="lt-LT"/>
              </w:rPr>
            </w:pPr>
            <w:r w:rsidRPr="007705E8">
              <w:rPr>
                <w:rFonts w:ascii="Times New Roman" w:hAnsi="Times New Roman"/>
                <w:color w:val="000000"/>
                <w:lang w:val="lt-LT"/>
              </w:rPr>
              <w:t>Turistų g. 34, Ignalina</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2CC0EC76" w14:textId="77777777" w:rsidR="00000BF4" w:rsidRPr="007705E8" w:rsidRDefault="00000BF4" w:rsidP="004F0ECE">
            <w:pPr>
              <w:tabs>
                <w:tab w:val="left" w:pos="567"/>
              </w:tabs>
              <w:spacing w:before="60" w:after="60"/>
              <w:contextualSpacing/>
              <w:rPr>
                <w:rFonts w:ascii="Times New Roman" w:hAnsi="Times New Roman"/>
                <w:color w:val="000000"/>
                <w:lang w:val="lt-LT"/>
              </w:rPr>
            </w:pPr>
            <w:r w:rsidRPr="007705E8">
              <w:rPr>
                <w:rFonts w:ascii="Times New Roman" w:hAnsi="Times New Roman"/>
                <w:color w:val="000000"/>
                <w:lang w:val="lt-LT"/>
              </w:rPr>
              <w:t>Santaikos g. 27, Alytus</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003C44A3"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2321C58F"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r w:rsidRPr="007705E8">
              <w:rPr>
                <w:rFonts w:ascii="Times New Roman" w:hAnsi="Times New Roman"/>
                <w:color w:val="000000"/>
                <w:lang w:val="lt-LT"/>
              </w:rPr>
              <w:t>Pramonės g. 4, Šilutė</w:t>
            </w:r>
          </w:p>
        </w:tc>
      </w:tr>
      <w:tr w:rsidR="00000BF4" w:rsidRPr="007705E8" w14:paraId="7D2A651F" w14:textId="77777777" w:rsidTr="004F0ECE">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tcPr>
          <w:p w14:paraId="06EAB953" w14:textId="77777777" w:rsidR="00000BF4" w:rsidRPr="007705E8" w:rsidRDefault="00000BF4" w:rsidP="004F0ECE">
            <w:pPr>
              <w:tabs>
                <w:tab w:val="left" w:pos="567"/>
              </w:tabs>
              <w:spacing w:before="60" w:after="60"/>
              <w:contextualSpacing/>
              <w:rPr>
                <w:rFonts w:ascii="Times New Roman" w:hAnsi="Times New Roman"/>
                <w:color w:val="000000"/>
                <w:lang w:val="lt-LT"/>
              </w:rPr>
            </w:pP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75D44944" w14:textId="77777777" w:rsidR="00000BF4" w:rsidRPr="007705E8" w:rsidRDefault="00000BF4" w:rsidP="004F0ECE">
            <w:pPr>
              <w:tabs>
                <w:tab w:val="left" w:pos="567"/>
              </w:tabs>
              <w:spacing w:before="60" w:after="60"/>
              <w:contextualSpacing/>
              <w:rPr>
                <w:rFonts w:ascii="Times New Roman" w:hAnsi="Times New Roman"/>
                <w:color w:val="000000"/>
                <w:lang w:val="lt-LT"/>
              </w:rPr>
            </w:pPr>
            <w:r w:rsidRPr="007705E8">
              <w:rPr>
                <w:rFonts w:ascii="Times New Roman" w:hAnsi="Times New Roman"/>
                <w:color w:val="000000"/>
                <w:lang w:val="lt-LT"/>
              </w:rPr>
              <w:t>Mechanizatorių g. 19, Varėna</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6C0BA4AB" w14:textId="77777777" w:rsidR="00000BF4" w:rsidRPr="007705E8" w:rsidRDefault="00000BF4" w:rsidP="004F0ECE">
            <w:pPr>
              <w:tabs>
                <w:tab w:val="left" w:pos="567"/>
              </w:tabs>
              <w:spacing w:before="60" w:after="60"/>
              <w:contextualSpacing/>
              <w:rPr>
                <w:rFonts w:ascii="Times New Roman" w:hAnsi="Times New Roman"/>
                <w:i/>
                <w:color w:val="2F5496"/>
                <w:lang w:val="lt-LT"/>
              </w:rPr>
            </w:pPr>
          </w:p>
        </w:tc>
        <w:tc>
          <w:tcPr>
            <w:tcW w:w="2693" w:type="dxa"/>
            <w:tcBorders>
              <w:top w:val="single" w:sz="4" w:space="0" w:color="auto"/>
              <w:left w:val="single" w:sz="4" w:space="0" w:color="auto"/>
              <w:bottom w:val="single" w:sz="4" w:space="0" w:color="auto"/>
              <w:right w:val="single" w:sz="4" w:space="0" w:color="auto"/>
            </w:tcBorders>
            <w:shd w:val="clear" w:color="auto" w:fill="F2F2F2"/>
            <w:vAlign w:val="bottom"/>
            <w:hideMark/>
          </w:tcPr>
          <w:p w14:paraId="15B934C7"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proofErr w:type="spellStart"/>
            <w:r w:rsidRPr="007705E8">
              <w:rPr>
                <w:rFonts w:ascii="Times New Roman" w:hAnsi="Times New Roman"/>
                <w:color w:val="000000"/>
                <w:lang w:val="lt-LT"/>
              </w:rPr>
              <w:t>Veiviržėnų</w:t>
            </w:r>
            <w:proofErr w:type="spellEnd"/>
            <w:r w:rsidRPr="007705E8">
              <w:rPr>
                <w:rFonts w:ascii="Times New Roman" w:hAnsi="Times New Roman"/>
                <w:color w:val="000000"/>
                <w:lang w:val="lt-LT"/>
              </w:rPr>
              <w:t xml:space="preserve"> g. 36, </w:t>
            </w:r>
            <w:proofErr w:type="spellStart"/>
            <w:r w:rsidRPr="007705E8">
              <w:rPr>
                <w:rFonts w:ascii="Times New Roman" w:hAnsi="Times New Roman"/>
                <w:color w:val="000000"/>
                <w:lang w:val="lt-LT"/>
              </w:rPr>
              <w:t>Pyktiškės</w:t>
            </w:r>
            <w:proofErr w:type="spellEnd"/>
            <w:r w:rsidRPr="007705E8">
              <w:rPr>
                <w:rFonts w:ascii="Times New Roman" w:hAnsi="Times New Roman"/>
                <w:color w:val="000000"/>
                <w:lang w:val="lt-LT"/>
              </w:rPr>
              <w:t xml:space="preserve"> k., Endriejavo sen., Klaipėdos r.</w:t>
            </w:r>
          </w:p>
        </w:tc>
      </w:tr>
    </w:tbl>
    <w:p w14:paraId="2CB15CFE" w14:textId="28B3113C" w:rsidR="006633A4" w:rsidRDefault="006633A4" w:rsidP="00000BF4">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rPr>
      </w:pPr>
      <w:r w:rsidRPr="006633A4">
        <w:rPr>
          <w:rFonts w:ascii="Times New Roman" w:eastAsia="Calibri" w:hAnsi="Times New Roman" w:cs="Times New Roman"/>
        </w:rPr>
        <w:t xml:space="preserve">Užsakymai teikiami Tiekėjo nurodytu elektroniniu paštu ir laikomi gautais: užsakymo pateikimo dieną jei Užsakymas pateiktas iki 12.00 val., ir sekančią darbo dieną jei Užsakymas pateiktas po 12.00 val.  </w:t>
      </w:r>
    </w:p>
    <w:p w14:paraId="5E764441" w14:textId="117E1326" w:rsidR="00000BF4" w:rsidRPr="007705E8" w:rsidRDefault="00000BF4" w:rsidP="00000BF4">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rPr>
      </w:pPr>
      <w:r w:rsidRPr="007705E8">
        <w:rPr>
          <w:rFonts w:ascii="Times New Roman" w:eastAsia="Calibri" w:hAnsi="Times New Roman" w:cs="Times New Roman"/>
        </w:rPr>
        <w:t xml:space="preserve">Prekės turi būti </w:t>
      </w:r>
      <w:sdt>
        <w:sdtPr>
          <w:rPr>
            <w:rFonts w:ascii="Times New Roman" w:eastAsia="Calibri" w:hAnsi="Times New Roman" w:cs="Times New Roman"/>
          </w:rPr>
          <w:alias w:val="Pasirinkti"/>
          <w:tag w:val="Pasirinkti"/>
          <w:id w:val="1203210045"/>
          <w:placeholder>
            <w:docPart w:val="FFC5440F88544B83B6A44524800BD5BE"/>
          </w:placeholder>
          <w:comboBox>
            <w:listItem w:value="Pasirinkite elementą."/>
            <w:listItem w:displayText="pristatytos" w:value="pristatytos"/>
            <w:listItem w:displayText="paruoštos atsiėmimui" w:value="paruoštos atsiėmimui"/>
          </w:comboBox>
        </w:sdtPr>
        <w:sdtContent>
          <w:r w:rsidRPr="007705E8">
            <w:rPr>
              <w:rFonts w:ascii="Times New Roman" w:eastAsia="Calibri" w:hAnsi="Times New Roman" w:cs="Times New Roman"/>
            </w:rPr>
            <w:t>pristatytos</w:t>
          </w:r>
        </w:sdtContent>
      </w:sdt>
      <w:r w:rsidRPr="007705E8">
        <w:rPr>
          <w:rFonts w:ascii="Times New Roman" w:eastAsia="Calibri" w:hAnsi="Times New Roman" w:cs="Times New Roman"/>
        </w:rPr>
        <w:t xml:space="preserve"> ne vėliau kaip per </w:t>
      </w:r>
      <w:sdt>
        <w:sdtPr>
          <w:rPr>
            <w:rFonts w:ascii="Times New Roman" w:eastAsia="Calibri" w:hAnsi="Times New Roman" w:cs="Times New Roman"/>
          </w:rPr>
          <w:alias w:val="nurodyti terminą"/>
          <w:tag w:val="nurodyti terminą"/>
          <w:id w:val="1856998716"/>
          <w:placeholder>
            <w:docPart w:val="F7C85A6E9AF24F77B051A07B2EB520EA"/>
          </w:placeholder>
        </w:sdtPr>
        <w:sdtContent>
          <w:r w:rsidRPr="007705E8">
            <w:rPr>
              <w:rFonts w:ascii="Times New Roman" w:eastAsia="Calibri" w:hAnsi="Times New Roman" w:cs="Times New Roman"/>
            </w:rPr>
            <w:t xml:space="preserve">10 </w:t>
          </w:r>
        </w:sdtContent>
      </w:sdt>
      <w:r w:rsidRPr="007705E8">
        <w:rPr>
          <w:rFonts w:ascii="Times New Roman" w:eastAsia="Calibri" w:hAnsi="Times New Roman" w:cs="Times New Roman"/>
        </w:rPr>
        <w:t xml:space="preserve">darbo dienų nuo </w:t>
      </w:r>
      <w:sdt>
        <w:sdtPr>
          <w:rPr>
            <w:rFonts w:ascii="Times New Roman" w:eastAsia="Calibri" w:hAnsi="Times New Roman" w:cs="Times New Roman"/>
          </w:rPr>
          <w:alias w:val="Pasirinkti"/>
          <w:tag w:val="Pasirinkti"/>
          <w:id w:val="-441924174"/>
          <w:placeholder>
            <w:docPart w:val="9860922DB5F24CC5B44E00E79350EF84"/>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Content>
          <w:r w:rsidRPr="007705E8">
            <w:rPr>
              <w:rFonts w:ascii="Times New Roman" w:eastAsia="Calibri" w:hAnsi="Times New Roman" w:cs="Times New Roman"/>
            </w:rPr>
            <w:t>užsakymo pateikimo dienos siųsto Tiekėjui elektroniniu paštu, nurodytu Sutartyje.</w:t>
          </w:r>
        </w:sdtContent>
      </w:sdt>
    </w:p>
    <w:p w14:paraId="7A256453" w14:textId="60F7875B" w:rsidR="00000BF4" w:rsidRPr="007705E8" w:rsidRDefault="00000BF4" w:rsidP="00000BF4">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rPr>
      </w:pPr>
      <w:r w:rsidRPr="007705E8">
        <w:rPr>
          <w:rFonts w:ascii="Times New Roman" w:eastAsia="Calibri" w:hAnsi="Times New Roman" w:cs="Times New Roman"/>
        </w:rPr>
        <w:t xml:space="preserve">Tiekėjui pateikus nekokybiškas Prekes, </w:t>
      </w:r>
      <w:r w:rsidR="00EA5740">
        <w:rPr>
          <w:rFonts w:ascii="Times New Roman" w:eastAsia="Calibri" w:hAnsi="Times New Roman" w:cs="Times New Roman"/>
        </w:rPr>
        <w:t xml:space="preserve">jis </w:t>
      </w:r>
      <w:r w:rsidRPr="007705E8">
        <w:rPr>
          <w:rFonts w:ascii="Times New Roman" w:eastAsia="Calibri" w:hAnsi="Times New Roman" w:cs="Times New Roman"/>
        </w:rPr>
        <w:t>privalo jas pakeisti kokybiškomis per 3 darbo dienas nuo pranešimo dėl neatitinkančių Sutarties sąlygų Prekių gavimo dienos.</w:t>
      </w:r>
    </w:p>
    <w:p w14:paraId="0786C7E1" w14:textId="77777777" w:rsidR="00000BF4" w:rsidRPr="007705E8" w:rsidRDefault="00000BF4" w:rsidP="00000BF4">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rPr>
      </w:pPr>
      <w:r w:rsidRPr="007705E8">
        <w:rPr>
          <w:rFonts w:ascii="Times New Roman" w:eastAsia="Calibri" w:hAnsi="Times New Roman" w:cs="Times New Roman"/>
        </w:rPr>
        <w:t>Prekes Pirkėjas priims ir organizuos jų iškrovimą Pirkėjo darbo laiku:   (I-IV 7:30 - 16:30 val., V 7:30 - 15:15 val.).</w:t>
      </w:r>
    </w:p>
    <w:p w14:paraId="58AEC2CD" w14:textId="77777777" w:rsidR="00000BF4" w:rsidRPr="007705E8" w:rsidRDefault="00000BF4" w:rsidP="00000BF4">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color w:val="FF0000"/>
        </w:rPr>
      </w:pPr>
      <w:r w:rsidRPr="007705E8">
        <w:rPr>
          <w:rFonts w:ascii="Times New Roman" w:eastAsia="Calibri" w:hAnsi="Times New Roman" w:cs="Times New Roman"/>
        </w:rPr>
        <w:t xml:space="preserve">Prekės tiekiamos </w:t>
      </w:r>
      <w:sdt>
        <w:sdtPr>
          <w:rPr>
            <w:rFonts w:ascii="Times New Roman" w:eastAsia="Calibri" w:hAnsi="Times New Roman" w:cs="Times New Roman"/>
            <w:highlight w:val="yellow"/>
          </w:rPr>
          <w:alias w:val="nurodoma kalendorinėmis dienomis arba mėnesiais"/>
          <w:tag w:val="nurodomas terminas"/>
          <w:id w:val="621658709"/>
          <w:placeholder>
            <w:docPart w:val="BCF67ACEFE124C08A8B8F4628BAABF90"/>
          </w:placeholder>
        </w:sdtPr>
        <w:sdtContent>
          <w:r w:rsidRPr="007705E8">
            <w:rPr>
              <w:rFonts w:ascii="Times New Roman" w:eastAsia="Calibri" w:hAnsi="Times New Roman" w:cs="Times New Roman"/>
            </w:rPr>
            <w:t>12 (dvylika) mėnesių</w:t>
          </w:r>
        </w:sdtContent>
      </w:sdt>
      <w:r w:rsidRPr="007705E8">
        <w:rPr>
          <w:rFonts w:ascii="Times New Roman" w:eastAsia="Calibri" w:hAnsi="Times New Roman" w:cs="Times New Roman"/>
        </w:rPr>
        <w:t xml:space="preserve">, bet ne ilgiau iki bus nupirkta Prekių už Sutarties vertę. Jei 12 mėnesių laikotarpyje nebus pasiekta maksimali Sutarties vertė ir šalys nepateiks prašymo nepratęsti Sutarties, tuomet Prekių tiekimo terminas automatiškai prasitęsia dar 12 mėn. laikotarpiui. Pratęsimo sąlyga taikoma </w:t>
      </w:r>
      <w:r w:rsidRPr="007705E8">
        <w:rPr>
          <w:rFonts w:ascii="Times New Roman" w:eastAsia="Calibri" w:hAnsi="Times New Roman" w:cs="Times New Roman"/>
          <w:lang w:val="en-US"/>
        </w:rPr>
        <w:t>2</w:t>
      </w:r>
      <w:r w:rsidRPr="007705E8">
        <w:rPr>
          <w:rFonts w:ascii="Times New Roman" w:eastAsia="Calibri" w:hAnsi="Times New Roman" w:cs="Times New Roman"/>
        </w:rPr>
        <w:t xml:space="preserve"> kartus. Maksimalus Prekių tiekimo laikotarpis - 36 mėnesiai. Sutartis įsigalioja, kai Sutartį pasirašo abi Sutarties šalys ir galioja iki visiško sutartinių įsipareigojimų įvykdymo arba Sutarties nutraukimo (priklausomai nuo to, kuri sąlyga įvyksta anksčiau).</w:t>
      </w:r>
    </w:p>
    <w:p w14:paraId="437417ED" w14:textId="5A19A560" w:rsidR="00000BF4" w:rsidRPr="00F356B7" w:rsidRDefault="00000BF4" w:rsidP="00000BF4">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b/>
          <w:bCs/>
          <w:color w:val="000000"/>
        </w:rPr>
      </w:pPr>
      <w:r w:rsidRPr="00F356B7">
        <w:rPr>
          <w:rFonts w:ascii="Times New Roman" w:eastAsia="Calibri" w:hAnsi="Times New Roman" w:cs="Times New Roman"/>
          <w:b/>
          <w:bCs/>
        </w:rPr>
        <w:t>Minimali</w:t>
      </w:r>
      <w:r w:rsidRPr="00F356B7">
        <w:rPr>
          <w:rFonts w:ascii="Times New Roman" w:eastAsia="Calibri" w:hAnsi="Times New Roman" w:cs="Times New Roman"/>
          <w:b/>
          <w:bCs/>
          <w:color w:val="000000"/>
        </w:rPr>
        <w:t xml:space="preserve"> teikiamo užsakymo vertė  </w:t>
      </w:r>
      <w:r w:rsidR="00F356B7" w:rsidRPr="00F356B7">
        <w:rPr>
          <w:rFonts w:ascii="Times New Roman" w:eastAsia="Calibri" w:hAnsi="Times New Roman" w:cs="Times New Roman"/>
          <w:b/>
          <w:bCs/>
          <w:color w:val="000000"/>
        </w:rPr>
        <w:t>300</w:t>
      </w:r>
      <w:r w:rsidRPr="00F356B7">
        <w:rPr>
          <w:rFonts w:ascii="Times New Roman" w:eastAsia="Calibri" w:hAnsi="Times New Roman" w:cs="Times New Roman"/>
          <w:b/>
          <w:bCs/>
          <w:color w:val="000000"/>
        </w:rPr>
        <w:t>,00  Eur be PVM.</w:t>
      </w:r>
    </w:p>
    <w:p w14:paraId="7D5B64BC" w14:textId="77777777" w:rsidR="00000BF4" w:rsidRPr="007705E8" w:rsidRDefault="00000BF4" w:rsidP="00000BF4">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rPr>
      </w:pPr>
      <w:r w:rsidRPr="007705E8">
        <w:rPr>
          <w:rFonts w:ascii="Times New Roman" w:eastAsia="Calibri" w:hAnsi="Times New Roman" w:cs="Times New Roman"/>
        </w:rPr>
        <w:t>Su pristatomomis Prekėmis pateikiamas Prekių perdavimo - priėmimo aktas/krovinio pristatymo važtaraštis arba kitas Prekių perdavimo-priėmimo faktą patvirtinantis dokumentas, kuriame būtų detalizuotos Prekės ir jų kiekiai.</w:t>
      </w:r>
    </w:p>
    <w:p w14:paraId="36348898" w14:textId="77777777" w:rsidR="00000BF4" w:rsidRDefault="00000BF4" w:rsidP="00000BF4">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rPr>
      </w:pPr>
      <w:r w:rsidRPr="007705E8">
        <w:rPr>
          <w:rFonts w:ascii="Times New Roman" w:eastAsia="Calibri" w:hAnsi="Times New Roman" w:cs="Times New Roman"/>
        </w:rPr>
        <w:t xml:space="preserve">Su pristatomomis Prekėmis pateikiamas atitikties įvertinimo įstaigos išduotas kokybę patvirtinantis dokumentas ir gamintojo pateikiama </w:t>
      </w:r>
      <w:bookmarkStart w:id="4" w:name="_Hlk90926233"/>
      <w:r w:rsidRPr="007705E8">
        <w:rPr>
          <w:rFonts w:ascii="Times New Roman" w:eastAsia="Calibri" w:hAnsi="Times New Roman" w:cs="Times New Roman"/>
        </w:rPr>
        <w:t>eksploatacinių savybių deklaracija</w:t>
      </w:r>
      <w:bookmarkEnd w:id="4"/>
      <w:r w:rsidRPr="007705E8">
        <w:rPr>
          <w:rFonts w:ascii="Times New Roman" w:eastAsia="Calibri" w:hAnsi="Times New Roman" w:cs="Times New Roman"/>
        </w:rPr>
        <w:t>, patvirtinanti, kad Prekė atitinka techninėje specifikacijoje nustatytus reikalavimus.</w:t>
      </w:r>
    </w:p>
    <w:p w14:paraId="1868F248" w14:textId="77777777" w:rsidR="00000BF4" w:rsidRDefault="00000BF4" w:rsidP="00000BF4">
      <w:pPr>
        <w:tabs>
          <w:tab w:val="left" w:pos="567"/>
        </w:tabs>
        <w:spacing w:before="60" w:after="60" w:line="240" w:lineRule="auto"/>
        <w:contextualSpacing/>
        <w:jc w:val="both"/>
        <w:rPr>
          <w:rFonts w:ascii="Times New Roman" w:eastAsia="Calibri" w:hAnsi="Times New Roman" w:cs="Times New Roman"/>
        </w:rPr>
      </w:pPr>
    </w:p>
    <w:p w14:paraId="0D237D71" w14:textId="77777777" w:rsidR="00000BF4" w:rsidRDefault="00000BF4" w:rsidP="00000BF4">
      <w:pPr>
        <w:tabs>
          <w:tab w:val="left" w:pos="567"/>
        </w:tabs>
        <w:spacing w:before="60" w:after="60" w:line="240" w:lineRule="auto"/>
        <w:contextualSpacing/>
        <w:jc w:val="both"/>
        <w:rPr>
          <w:rFonts w:ascii="Times New Roman" w:eastAsia="Calibri" w:hAnsi="Times New Roman" w:cs="Times New Roman"/>
        </w:rPr>
      </w:pPr>
    </w:p>
    <w:p w14:paraId="258FFDE4" w14:textId="77777777" w:rsidR="00000BF4" w:rsidRDefault="00000BF4" w:rsidP="00000BF4">
      <w:pPr>
        <w:tabs>
          <w:tab w:val="left" w:pos="567"/>
        </w:tabs>
        <w:spacing w:before="60" w:after="60" w:line="240" w:lineRule="auto"/>
        <w:contextualSpacing/>
        <w:jc w:val="both"/>
        <w:rPr>
          <w:rFonts w:ascii="Times New Roman" w:eastAsia="Calibri" w:hAnsi="Times New Roman" w:cs="Times New Roman"/>
        </w:rPr>
      </w:pPr>
    </w:p>
    <w:p w14:paraId="200BE341" w14:textId="77777777" w:rsidR="00000BF4" w:rsidRDefault="00000BF4" w:rsidP="00000BF4">
      <w:pPr>
        <w:tabs>
          <w:tab w:val="left" w:pos="567"/>
        </w:tabs>
        <w:spacing w:before="60" w:after="60" w:line="240" w:lineRule="auto"/>
        <w:contextualSpacing/>
        <w:jc w:val="both"/>
        <w:rPr>
          <w:rFonts w:ascii="Times New Roman" w:eastAsia="Calibri" w:hAnsi="Times New Roman" w:cs="Times New Roman"/>
        </w:rPr>
      </w:pPr>
    </w:p>
    <w:p w14:paraId="76A16BEE" w14:textId="77777777" w:rsidR="00EA5740" w:rsidRDefault="00EA5740" w:rsidP="00000BF4">
      <w:pPr>
        <w:tabs>
          <w:tab w:val="left" w:pos="567"/>
        </w:tabs>
        <w:spacing w:before="60" w:after="60" w:line="240" w:lineRule="auto"/>
        <w:contextualSpacing/>
        <w:jc w:val="both"/>
        <w:rPr>
          <w:rFonts w:ascii="Times New Roman" w:eastAsia="Calibri" w:hAnsi="Times New Roman" w:cs="Times New Roman"/>
        </w:rPr>
      </w:pPr>
    </w:p>
    <w:p w14:paraId="59002532" w14:textId="77777777" w:rsidR="00EA5740" w:rsidRDefault="00EA5740" w:rsidP="00000BF4">
      <w:pPr>
        <w:tabs>
          <w:tab w:val="left" w:pos="567"/>
        </w:tabs>
        <w:spacing w:before="60" w:after="60" w:line="240" w:lineRule="auto"/>
        <w:contextualSpacing/>
        <w:jc w:val="both"/>
        <w:rPr>
          <w:rFonts w:ascii="Times New Roman" w:eastAsia="Calibri" w:hAnsi="Times New Roman" w:cs="Times New Roman"/>
        </w:rPr>
      </w:pPr>
    </w:p>
    <w:p w14:paraId="0FFD055F" w14:textId="77777777" w:rsidR="00EA5740" w:rsidRDefault="00EA5740" w:rsidP="00000BF4">
      <w:pPr>
        <w:tabs>
          <w:tab w:val="left" w:pos="567"/>
        </w:tabs>
        <w:spacing w:before="60" w:after="60" w:line="240" w:lineRule="auto"/>
        <w:contextualSpacing/>
        <w:jc w:val="both"/>
        <w:rPr>
          <w:rFonts w:ascii="Times New Roman" w:eastAsia="Calibri" w:hAnsi="Times New Roman" w:cs="Times New Roman"/>
        </w:rPr>
      </w:pPr>
    </w:p>
    <w:p w14:paraId="14C3BB73" w14:textId="09C21D21" w:rsidR="00000BF4" w:rsidRPr="000B705B" w:rsidRDefault="00000BF4" w:rsidP="00000BF4">
      <w:pPr>
        <w:tabs>
          <w:tab w:val="left" w:pos="567"/>
        </w:tabs>
        <w:spacing w:before="60" w:after="60" w:line="240" w:lineRule="auto"/>
        <w:contextualSpacing/>
        <w:jc w:val="both"/>
        <w:rPr>
          <w:rFonts w:ascii="Times New Roman" w:eastAsia="Calibri" w:hAnsi="Times New Roman" w:cs="Times New Roman"/>
          <w:color w:val="00B050"/>
        </w:rPr>
      </w:pPr>
    </w:p>
    <w:p w14:paraId="72379EBD" w14:textId="77777777" w:rsidR="00E60728" w:rsidRPr="00E60728" w:rsidRDefault="00E60728" w:rsidP="00E60728">
      <w:pPr>
        <w:numPr>
          <w:ilvl w:val="0"/>
          <w:numId w:val="4"/>
        </w:numPr>
        <w:pBdr>
          <w:top w:val="single" w:sz="8" w:space="1" w:color="auto"/>
          <w:bottom w:val="single" w:sz="8" w:space="1" w:color="auto"/>
        </w:pBdr>
        <w:tabs>
          <w:tab w:val="left" w:pos="284"/>
        </w:tabs>
        <w:spacing w:before="60" w:after="60" w:line="240" w:lineRule="auto"/>
        <w:ind w:left="360"/>
        <w:contextualSpacing/>
        <w:jc w:val="both"/>
        <w:rPr>
          <w:rFonts w:ascii="Times New Roman" w:eastAsiaTheme="minorHAnsi" w:hAnsi="Times New Roman" w:cs="Times New Roman"/>
          <w:color w:val="00B050"/>
          <w:sz w:val="24"/>
          <w:szCs w:val="24"/>
          <w:lang w:val="en-US" w:eastAsia="en-US"/>
        </w:rPr>
      </w:pPr>
      <w:r w:rsidRPr="00E60728">
        <w:rPr>
          <w:rFonts w:ascii="Times New Roman" w:hAnsi="Times New Roman" w:cs="Times New Roman"/>
          <w:b/>
          <w:color w:val="00B050"/>
          <w:sz w:val="24"/>
          <w:szCs w:val="24"/>
          <w:lang w:val="en-US" w:eastAsia="en-US"/>
        </w:rPr>
        <w:t>APLINKOSAUGINIAI REIKALAVIMAI</w:t>
      </w:r>
    </w:p>
    <w:p w14:paraId="5AD1BCC2" w14:textId="77777777" w:rsidR="00E60728" w:rsidRPr="00E60728" w:rsidRDefault="00E60728" w:rsidP="00E60728">
      <w:pPr>
        <w:numPr>
          <w:ilvl w:val="1"/>
          <w:numId w:val="4"/>
        </w:numPr>
        <w:shd w:val="clear" w:color="auto" w:fill="FFFFFF"/>
        <w:tabs>
          <w:tab w:val="left" w:pos="426"/>
        </w:tabs>
        <w:spacing w:before="60" w:after="60" w:line="240" w:lineRule="auto"/>
        <w:ind w:left="0" w:hanging="6"/>
        <w:contextualSpacing/>
        <w:jc w:val="both"/>
        <w:rPr>
          <w:rFonts w:ascii="Times New Roman" w:eastAsiaTheme="minorHAnsi" w:hAnsi="Times New Roman" w:cs="Times New Roman"/>
          <w:color w:val="00B050"/>
          <w:sz w:val="22"/>
          <w:szCs w:val="22"/>
          <w:lang w:eastAsia="en-US"/>
        </w:rPr>
      </w:pPr>
      <w:r w:rsidRPr="00E60728">
        <w:rPr>
          <w:rFonts w:ascii="Times New Roman" w:eastAsiaTheme="minorHAnsi" w:hAnsi="Times New Roman" w:cs="Times New Roman"/>
          <w:color w:val="00B050"/>
          <w:sz w:val="22"/>
          <w:szCs w:val="22"/>
          <w:lang w:eastAsia="en-US"/>
        </w:rPr>
        <w:t>Pirkėjas siekia, jog jo ir Tiekėjo veiksmai darytų kuo mažesnį poveikį aplinkai, todėl:</w:t>
      </w:r>
    </w:p>
    <w:p w14:paraId="3B43414F" w14:textId="77777777" w:rsidR="00E60728" w:rsidRPr="00E60728" w:rsidRDefault="00E60728" w:rsidP="00E60728">
      <w:pPr>
        <w:numPr>
          <w:ilvl w:val="1"/>
          <w:numId w:val="4"/>
        </w:numPr>
        <w:shd w:val="clear" w:color="auto" w:fill="FFFFFF"/>
        <w:tabs>
          <w:tab w:val="left" w:pos="426"/>
        </w:tabs>
        <w:spacing w:before="60" w:after="60" w:line="240" w:lineRule="auto"/>
        <w:ind w:left="0" w:hanging="6"/>
        <w:contextualSpacing/>
        <w:jc w:val="both"/>
        <w:rPr>
          <w:rFonts w:ascii="Times New Roman" w:eastAsiaTheme="minorHAnsi" w:hAnsi="Times New Roman" w:cs="Times New Roman"/>
          <w:color w:val="00B050"/>
          <w:sz w:val="22"/>
          <w:szCs w:val="22"/>
          <w:lang w:eastAsia="en-US"/>
        </w:rPr>
      </w:pPr>
      <w:r w:rsidRPr="00E60728">
        <w:rPr>
          <w:rFonts w:ascii="Times New Roman" w:eastAsiaTheme="minorHAnsi" w:hAnsi="Times New Roman" w:cs="Times New Roman"/>
          <w:color w:val="00B050"/>
          <w:sz w:val="22"/>
          <w:szCs w:val="22"/>
          <w:lang w:eastAsia="en-US"/>
        </w:rPr>
        <w:t>Viešojo pirkimo ir sutarties vykdymo metu bendravimas tarp Tiekėjo ir Pirkėjo bus vykdomas tik elektroninėmis   priemonėmis (CVP IS priemonėmis, telefonu, elektroniniu paštu, ar kt.);</w:t>
      </w:r>
    </w:p>
    <w:p w14:paraId="1E2D3D95" w14:textId="77777777" w:rsidR="00E60728" w:rsidRPr="00E60728" w:rsidRDefault="00E60728" w:rsidP="00E60728">
      <w:pPr>
        <w:numPr>
          <w:ilvl w:val="1"/>
          <w:numId w:val="4"/>
        </w:numPr>
        <w:shd w:val="clear" w:color="auto" w:fill="FFFFFF"/>
        <w:tabs>
          <w:tab w:val="left" w:pos="426"/>
        </w:tabs>
        <w:spacing w:before="60" w:after="60" w:line="240" w:lineRule="auto"/>
        <w:ind w:left="0" w:hanging="6"/>
        <w:contextualSpacing/>
        <w:jc w:val="both"/>
        <w:rPr>
          <w:rFonts w:ascii="Times New Roman" w:eastAsiaTheme="minorHAnsi" w:hAnsi="Times New Roman" w:cs="Times New Roman"/>
          <w:color w:val="00B050"/>
          <w:sz w:val="22"/>
          <w:szCs w:val="22"/>
          <w:lang w:eastAsia="en-US"/>
        </w:rPr>
      </w:pPr>
      <w:r w:rsidRPr="00E60728">
        <w:rPr>
          <w:rFonts w:ascii="Times New Roman" w:eastAsiaTheme="minorHAnsi" w:hAnsi="Times New Roman" w:cs="Times New Roman"/>
          <w:color w:val="00B050"/>
          <w:sz w:val="22"/>
          <w:szCs w:val="22"/>
          <w:lang w:eastAsia="en-US"/>
        </w:rPr>
        <w:t>Visa dokumentacija susijusi su Sutarties vykdymu teikiama Pirkėjui ir Tiekėjui elektorinėmis priemonėmis (elektoriniu paštu ar kt.);</w:t>
      </w:r>
    </w:p>
    <w:p w14:paraId="48A0345A" w14:textId="77777777" w:rsidR="00E60728" w:rsidRPr="00E60728" w:rsidRDefault="00E60728" w:rsidP="00E60728">
      <w:pPr>
        <w:numPr>
          <w:ilvl w:val="1"/>
          <w:numId w:val="4"/>
        </w:numPr>
        <w:shd w:val="clear" w:color="auto" w:fill="FFFFFF"/>
        <w:tabs>
          <w:tab w:val="left" w:pos="426"/>
        </w:tabs>
        <w:spacing w:before="60" w:after="60" w:line="240" w:lineRule="auto"/>
        <w:ind w:left="0" w:hanging="6"/>
        <w:contextualSpacing/>
        <w:jc w:val="both"/>
        <w:rPr>
          <w:rFonts w:ascii="Times New Roman" w:eastAsiaTheme="minorHAnsi" w:hAnsi="Times New Roman" w:cs="Times New Roman"/>
          <w:color w:val="00B050"/>
          <w:sz w:val="22"/>
          <w:szCs w:val="22"/>
          <w:lang w:eastAsia="en-US"/>
        </w:rPr>
      </w:pPr>
      <w:r w:rsidRPr="00E60728">
        <w:rPr>
          <w:rFonts w:ascii="Times New Roman" w:eastAsiaTheme="minorHAnsi" w:hAnsi="Times New Roman" w:cs="Times New Roman"/>
          <w:color w:val="00B050"/>
          <w:sz w:val="22"/>
          <w:szCs w:val="22"/>
          <w:lang w:eastAsia="en-US"/>
        </w:rPr>
        <w:t>Sutartis bus pasirašoma tik elektroninėmis priemonėmis (elektroniniu parašu)</w:t>
      </w:r>
    </w:p>
    <w:p w14:paraId="45053584" w14:textId="77777777" w:rsidR="00E60728" w:rsidRPr="00E60728" w:rsidRDefault="00E60728" w:rsidP="00E60728">
      <w:pPr>
        <w:numPr>
          <w:ilvl w:val="1"/>
          <w:numId w:val="4"/>
        </w:numPr>
        <w:shd w:val="clear" w:color="auto" w:fill="FFFFFF"/>
        <w:tabs>
          <w:tab w:val="left" w:pos="426"/>
        </w:tabs>
        <w:spacing w:before="60" w:after="60" w:line="240" w:lineRule="auto"/>
        <w:ind w:left="0" w:hanging="6"/>
        <w:contextualSpacing/>
        <w:jc w:val="both"/>
        <w:rPr>
          <w:rFonts w:ascii="Times New Roman" w:eastAsiaTheme="minorHAnsi" w:hAnsi="Times New Roman" w:cs="Times New Roman"/>
          <w:color w:val="00B050"/>
          <w:sz w:val="22"/>
          <w:szCs w:val="22"/>
          <w:lang w:eastAsia="en-US"/>
        </w:rPr>
      </w:pPr>
      <w:r w:rsidRPr="00E60728">
        <w:rPr>
          <w:rFonts w:ascii="Times New Roman" w:eastAsiaTheme="minorHAnsi" w:hAnsi="Times New Roman" w:cs="Times New Roman"/>
          <w:color w:val="00B050"/>
          <w:sz w:val="22"/>
          <w:szCs w:val="22"/>
          <w:lang w:eastAsia="en-US"/>
        </w:rPr>
        <w:t>Tiekėjas įsipareigoja mažinti popieriaus sunaudojimą, atsisakyti nebūtino dokumentų kopijavimo ir spausdinimo, jeigu bus naudojamos kanceliarinės prekės, jos turi būti pagamintos iš perdirbtų žaliavų arba tinkamos perdirbimui.</w:t>
      </w:r>
      <w:bookmarkStart w:id="5" w:name="_Hlk127867960"/>
    </w:p>
    <w:p w14:paraId="73E2D41A" w14:textId="77777777" w:rsidR="00E60728" w:rsidRPr="00E60728" w:rsidRDefault="00E60728" w:rsidP="00E60728">
      <w:pPr>
        <w:numPr>
          <w:ilvl w:val="1"/>
          <w:numId w:val="4"/>
        </w:numPr>
        <w:shd w:val="clear" w:color="auto" w:fill="FFFFFF"/>
        <w:tabs>
          <w:tab w:val="left" w:pos="426"/>
        </w:tabs>
        <w:spacing w:before="60" w:after="60" w:line="240" w:lineRule="auto"/>
        <w:ind w:left="0" w:hanging="6"/>
        <w:contextualSpacing/>
        <w:jc w:val="both"/>
        <w:rPr>
          <w:rFonts w:ascii="Times New Roman" w:eastAsiaTheme="minorHAnsi" w:hAnsi="Times New Roman" w:cs="Times New Roman"/>
          <w:color w:val="00B050"/>
          <w:sz w:val="22"/>
          <w:szCs w:val="22"/>
          <w:lang w:eastAsia="en-US"/>
        </w:rPr>
      </w:pPr>
      <w:r w:rsidRPr="00E60728">
        <w:rPr>
          <w:rFonts w:ascii="Times New Roman" w:eastAsiaTheme="minorHAnsi" w:hAnsi="Times New Roman" w:cs="Times New Roman"/>
          <w:color w:val="00B050"/>
          <w:sz w:val="22"/>
          <w:szCs w:val="22"/>
          <w:lang w:eastAsia="en-US"/>
        </w:rPr>
        <w:t>Jei įsigyjamos Prekės turi būti tiekiamos ar perduodamos antrinėje pakuotėje, jos turi atitikti pakuotėms nustatytus minimalius aplinkos apsaugos kriterijus, nebent tai prieštarauja higienos normoms</w:t>
      </w:r>
      <w:bookmarkStart w:id="6" w:name="_Hlk123735984"/>
      <w:r w:rsidRPr="00E60728">
        <w:rPr>
          <w:rFonts w:ascii="Times New Roman" w:eastAsiaTheme="minorHAnsi" w:hAnsi="Times New Roman" w:cs="Times New Roman"/>
          <w:color w:val="00B050"/>
          <w:sz w:val="22"/>
          <w:szCs w:val="22"/>
          <w:lang w:eastAsia="en-US"/>
        </w:rPr>
        <w:t>. P</w:t>
      </w:r>
      <w:r w:rsidRPr="00E60728">
        <w:rPr>
          <w:rFonts w:ascii="Times New Roman" w:eastAsiaTheme="minorHAnsi" w:hAnsi="Times New Roman" w:cs="Times New Roman"/>
          <w:color w:val="00B050"/>
          <w:sz w:val="22"/>
          <w:szCs w:val="22"/>
        </w:rPr>
        <w:t>akuotės</w:t>
      </w:r>
      <w:r w:rsidRPr="00E60728">
        <w:rPr>
          <w:rFonts w:ascii="Times New Roman" w:eastAsiaTheme="minorHAnsi" w:hAnsi="Times New Roman" w:cs="Times New Roman"/>
          <w:b/>
          <w:bCs/>
          <w:color w:val="00B050"/>
          <w:sz w:val="22"/>
          <w:szCs w:val="22"/>
        </w:rPr>
        <w:t xml:space="preserve"> </w:t>
      </w:r>
      <w:r w:rsidRPr="00E60728">
        <w:rPr>
          <w:rFonts w:ascii="Times New Roman" w:eastAsiaTheme="minorHAnsi" w:hAnsi="Times New Roman" w:cs="Times New Roman"/>
          <w:color w:val="00B050"/>
          <w:sz w:val="22"/>
          <w:szCs w:val="22"/>
        </w:rPr>
        <w:t>turi būti laikytinos perdirbamosiomis pakuotėmis pagal Lietuvos Respublikos mokesčio už aplinkos teršimą įstatymo nuostatas</w:t>
      </w:r>
      <w:bookmarkEnd w:id="5"/>
      <w:bookmarkEnd w:id="6"/>
      <w:r w:rsidRPr="00E60728">
        <w:rPr>
          <w:rFonts w:ascii="Times New Roman" w:eastAsiaTheme="minorHAnsi" w:hAnsi="Times New Roman" w:cs="Times New Roman"/>
          <w:color w:val="00B050"/>
          <w:sz w:val="22"/>
          <w:szCs w:val="22"/>
        </w:rPr>
        <w:t>.</w:t>
      </w:r>
    </w:p>
    <w:p w14:paraId="5FEFF0C4" w14:textId="77777777" w:rsidR="00E60728" w:rsidRPr="002931D6" w:rsidRDefault="00E60728" w:rsidP="00E60728">
      <w:pPr>
        <w:numPr>
          <w:ilvl w:val="1"/>
          <w:numId w:val="4"/>
        </w:numPr>
        <w:shd w:val="clear" w:color="auto" w:fill="FFFFFF"/>
        <w:tabs>
          <w:tab w:val="left" w:pos="426"/>
        </w:tabs>
        <w:spacing w:before="60" w:after="60" w:line="240" w:lineRule="auto"/>
        <w:ind w:left="0" w:hanging="6"/>
        <w:contextualSpacing/>
        <w:jc w:val="both"/>
        <w:rPr>
          <w:rFonts w:ascii="Times New Roman" w:eastAsiaTheme="minorHAnsi" w:hAnsi="Times New Roman" w:cs="Times New Roman"/>
          <w:color w:val="00B050"/>
          <w:sz w:val="22"/>
          <w:szCs w:val="22"/>
          <w:lang w:eastAsia="en-US"/>
        </w:rPr>
      </w:pPr>
      <w:r w:rsidRPr="00E60728">
        <w:rPr>
          <w:rFonts w:ascii="Times New Roman" w:eastAsiaTheme="minorHAnsi" w:hAnsi="Times New Roman" w:cs="Times New Roman"/>
          <w:color w:val="00B050"/>
          <w:sz w:val="22"/>
          <w:szCs w:val="22"/>
          <w:lang w:eastAsia="en-US"/>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38E9EFAC" w14:textId="12F46AD8" w:rsidR="00000BF4" w:rsidRPr="002931D6" w:rsidRDefault="00E60728" w:rsidP="00E60728">
      <w:pPr>
        <w:numPr>
          <w:ilvl w:val="1"/>
          <w:numId w:val="4"/>
        </w:numPr>
        <w:shd w:val="clear" w:color="auto" w:fill="FFFFFF"/>
        <w:tabs>
          <w:tab w:val="left" w:pos="426"/>
        </w:tabs>
        <w:spacing w:before="60" w:after="60" w:line="240" w:lineRule="auto"/>
        <w:ind w:left="0" w:hanging="6"/>
        <w:contextualSpacing/>
        <w:jc w:val="both"/>
        <w:rPr>
          <w:rFonts w:ascii="Times New Roman" w:eastAsiaTheme="minorHAnsi" w:hAnsi="Times New Roman" w:cs="Times New Roman"/>
          <w:color w:val="00B050"/>
          <w:sz w:val="22"/>
          <w:szCs w:val="22"/>
          <w:lang w:eastAsia="en-US"/>
        </w:rPr>
      </w:pPr>
      <w:r w:rsidRPr="002931D6">
        <w:rPr>
          <w:rFonts w:ascii="Times New Roman" w:eastAsia="Times New Roman" w:hAnsi="Times New Roman" w:cs="Times New Roman"/>
          <w:color w:val="00B050"/>
          <w:sz w:val="20"/>
          <w:szCs w:val="20"/>
        </w:rPr>
        <w:t>Prekės, virtusios atliekomis, yra tinkamos paruošti pakartotiniam naudojimui ar perdirbimui. Pateikiama laisvos formos deklaracija, kurioje aprašyta kaip šios Prekės gali būti perdirbamos.</w:t>
      </w:r>
    </w:p>
    <w:p w14:paraId="7D76E2F7" w14:textId="77777777" w:rsidR="00E60728" w:rsidRDefault="00E60728" w:rsidP="00E60728">
      <w:pPr>
        <w:shd w:val="clear" w:color="auto" w:fill="FFFFFF"/>
        <w:tabs>
          <w:tab w:val="left" w:pos="426"/>
        </w:tabs>
        <w:spacing w:before="60" w:after="60" w:line="240" w:lineRule="auto"/>
        <w:contextualSpacing/>
        <w:jc w:val="both"/>
        <w:rPr>
          <w:rFonts w:ascii="Times New Roman" w:eastAsia="Times New Roman" w:hAnsi="Times New Roman" w:cs="Times New Roman"/>
          <w:color w:val="538135" w:themeColor="accent6" w:themeShade="BF"/>
          <w:sz w:val="20"/>
          <w:szCs w:val="20"/>
        </w:rPr>
      </w:pPr>
    </w:p>
    <w:tbl>
      <w:tblPr>
        <w:tblW w:w="5005" w:type="pct"/>
        <w:tblCellMar>
          <w:left w:w="0" w:type="dxa"/>
          <w:right w:w="0" w:type="dxa"/>
        </w:tblCellMar>
        <w:tblLook w:val="04A0" w:firstRow="1" w:lastRow="0" w:firstColumn="1" w:lastColumn="0" w:noHBand="0" w:noVBand="1"/>
      </w:tblPr>
      <w:tblGrid>
        <w:gridCol w:w="4868"/>
        <w:gridCol w:w="5099"/>
      </w:tblGrid>
      <w:tr w:rsidR="00E60728" w:rsidRPr="000B705B" w14:paraId="18E6541D" w14:textId="77777777" w:rsidTr="003D2191">
        <w:trPr>
          <w:trHeight w:val="4945"/>
        </w:trPr>
        <w:tc>
          <w:tcPr>
            <w:tcW w:w="2442"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9262ABE" w14:textId="0C0F6C23" w:rsidR="00E60728" w:rsidRPr="000B705B" w:rsidRDefault="00E60728" w:rsidP="003D2191">
            <w:pPr>
              <w:autoSpaceDE w:val="0"/>
              <w:autoSpaceDN w:val="0"/>
              <w:jc w:val="both"/>
              <w:rPr>
                <w:rFonts w:ascii="Times New Roman" w:eastAsia="Calibri" w:hAnsi="Times New Roman" w:cs="Times New Roman"/>
                <w:color w:val="00B050"/>
              </w:rPr>
            </w:pPr>
            <w:r w:rsidRPr="000B705B">
              <w:rPr>
                <w:rFonts w:ascii="Times New Roman" w:eastAsia="Calibri" w:hAnsi="Times New Roman" w:cs="Times New Roman"/>
                <w:color w:val="00B050"/>
              </w:rPr>
              <w:t>Prekė(s) atitinka bent vieną iš šių reikalavimų:</w:t>
            </w:r>
          </w:p>
          <w:p w14:paraId="5842A712" w14:textId="77777777" w:rsidR="00E60728" w:rsidRPr="000B705B" w:rsidRDefault="00E60728" w:rsidP="00E60728">
            <w:pPr>
              <w:numPr>
                <w:ilvl w:val="0"/>
                <w:numId w:val="7"/>
              </w:numPr>
              <w:autoSpaceDE w:val="0"/>
              <w:autoSpaceDN w:val="0"/>
              <w:spacing w:after="0" w:line="240" w:lineRule="auto"/>
              <w:ind w:left="198" w:hanging="198"/>
              <w:contextualSpacing/>
              <w:jc w:val="both"/>
              <w:rPr>
                <w:rFonts w:ascii="Times New Roman" w:eastAsia="Calibri" w:hAnsi="Times New Roman" w:cs="Times New Roman"/>
                <w:color w:val="00B050"/>
              </w:rPr>
            </w:pPr>
            <w:r w:rsidRPr="000B705B">
              <w:rPr>
                <w:rFonts w:ascii="Times New Roman" w:eastAsia="Calibri" w:hAnsi="Times New Roman" w:cs="Times New Roman"/>
                <w:color w:val="00B050"/>
              </w:rPr>
              <w:t xml:space="preserve">prekei pagaminti ir (ar) tiekti, paslaugai teikti ar darbams atlikti sunaudojama mažiau gamtos išteklių ir (ar) sudėtyje yra pakartotinai panaudotų ir (ar) perdirbtų medžiagų; </w:t>
            </w:r>
          </w:p>
          <w:p w14:paraId="10103489" w14:textId="77777777" w:rsidR="00E60728" w:rsidRPr="000B705B" w:rsidRDefault="00E60728" w:rsidP="00E60728">
            <w:pPr>
              <w:numPr>
                <w:ilvl w:val="0"/>
                <w:numId w:val="7"/>
              </w:numPr>
              <w:autoSpaceDE w:val="0"/>
              <w:autoSpaceDN w:val="0"/>
              <w:spacing w:after="0" w:line="240" w:lineRule="auto"/>
              <w:ind w:left="198" w:hanging="198"/>
              <w:contextualSpacing/>
              <w:jc w:val="both"/>
              <w:rPr>
                <w:rFonts w:ascii="Times New Roman" w:eastAsia="Calibri" w:hAnsi="Times New Roman" w:cs="Times New Roman"/>
                <w:color w:val="00B050"/>
              </w:rPr>
            </w:pPr>
            <w:r w:rsidRPr="000B705B">
              <w:rPr>
                <w:rFonts w:ascii="Times New Roman" w:eastAsia="Calibri" w:hAnsi="Times New Roman" w:cs="Times New Roman"/>
                <w:color w:val="00B050"/>
              </w:rPr>
              <w:t>prekei pagaminti, tiekti ir (ar) naudoti, paslaugai teikti ar darbams atlikti sunaudojama mažiau elektros energijos ir (ar) naudojama energija iš atsinaujinančių energijos išteklių;</w:t>
            </w:r>
          </w:p>
          <w:p w14:paraId="58BC1AD3" w14:textId="77777777" w:rsidR="00E60728" w:rsidRPr="000B705B" w:rsidRDefault="00E60728" w:rsidP="00E60728">
            <w:pPr>
              <w:numPr>
                <w:ilvl w:val="0"/>
                <w:numId w:val="7"/>
              </w:numPr>
              <w:autoSpaceDE w:val="0"/>
              <w:autoSpaceDN w:val="0"/>
              <w:spacing w:after="0" w:line="240" w:lineRule="auto"/>
              <w:ind w:left="198" w:hanging="198"/>
              <w:contextualSpacing/>
              <w:jc w:val="both"/>
              <w:rPr>
                <w:rFonts w:ascii="Times New Roman" w:eastAsia="Calibri" w:hAnsi="Times New Roman" w:cs="Times New Roman"/>
                <w:color w:val="00B050"/>
              </w:rPr>
            </w:pPr>
            <w:r w:rsidRPr="000B705B">
              <w:rPr>
                <w:rFonts w:ascii="Times New Roman" w:eastAsia="Calibri" w:hAnsi="Times New Roman" w:cs="Times New Roman"/>
                <w:color w:val="00B050"/>
              </w:rPr>
              <w:t>prekei pagaminti, paslaugai teikti ar darbams atlikti naudojama mažiau ar nenaudojama pavojingųjų cheminių medžiagų, neteršiama aplinka ir nekeliamas pavojus sveikatai;</w:t>
            </w:r>
          </w:p>
          <w:p w14:paraId="435DED30" w14:textId="77777777" w:rsidR="00E60728" w:rsidRPr="000B705B" w:rsidRDefault="00E60728" w:rsidP="00E60728">
            <w:pPr>
              <w:numPr>
                <w:ilvl w:val="0"/>
                <w:numId w:val="7"/>
              </w:numPr>
              <w:autoSpaceDE w:val="0"/>
              <w:autoSpaceDN w:val="0"/>
              <w:spacing w:after="0" w:line="240" w:lineRule="auto"/>
              <w:ind w:left="198" w:hanging="198"/>
              <w:contextualSpacing/>
              <w:jc w:val="both"/>
              <w:rPr>
                <w:rFonts w:ascii="Times New Roman" w:eastAsia="Calibri" w:hAnsi="Times New Roman" w:cs="Times New Roman"/>
                <w:color w:val="00B050"/>
              </w:rPr>
            </w:pPr>
            <w:r w:rsidRPr="000B705B">
              <w:rPr>
                <w:rFonts w:ascii="Times New Roman" w:eastAsia="Calibri" w:hAnsi="Times New Roman" w:cs="Times New Roman"/>
                <w:color w:val="00B050"/>
              </w:rPr>
              <w:t xml:space="preserve">prekė yra tvirta, ilgaamžė, funkcionali, ji ar jos sudedamosios dalys tinka naudoti daug kartų ir (ar) lengvai pataisomos, ir (ar) pakeičiamos; </w:t>
            </w:r>
          </w:p>
          <w:p w14:paraId="056130CB" w14:textId="77777777" w:rsidR="00E60728" w:rsidRPr="000B705B" w:rsidRDefault="00E60728" w:rsidP="00E60728">
            <w:pPr>
              <w:numPr>
                <w:ilvl w:val="0"/>
                <w:numId w:val="7"/>
              </w:numPr>
              <w:autoSpaceDE w:val="0"/>
              <w:autoSpaceDN w:val="0"/>
              <w:spacing w:after="0" w:line="240" w:lineRule="auto"/>
              <w:ind w:left="198" w:hanging="198"/>
              <w:contextualSpacing/>
              <w:jc w:val="both"/>
              <w:rPr>
                <w:rFonts w:ascii="Times New Roman" w:eastAsia="Calibri" w:hAnsi="Times New Roman" w:cs="Times New Roman"/>
                <w:color w:val="00B050"/>
              </w:rPr>
            </w:pPr>
            <w:r w:rsidRPr="000B705B">
              <w:rPr>
                <w:rFonts w:ascii="Times New Roman" w:eastAsia="Calibri" w:hAnsi="Times New Roman" w:cs="Times New Roman"/>
                <w:color w:val="00B050"/>
              </w:rPr>
              <w:t>prekė, virtusi atliekomis, tinka paruošti pakartotinai naudoti ar perdirbti.</w:t>
            </w:r>
          </w:p>
        </w:tc>
        <w:tc>
          <w:tcPr>
            <w:tcW w:w="255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C9993DD" w14:textId="77777777" w:rsidR="00E60728" w:rsidRPr="000B705B" w:rsidRDefault="00E60728" w:rsidP="003D2191">
            <w:pPr>
              <w:autoSpaceDE w:val="0"/>
              <w:autoSpaceDN w:val="0"/>
              <w:jc w:val="both"/>
              <w:rPr>
                <w:rFonts w:ascii="Times New Roman" w:eastAsia="Calibri" w:hAnsi="Times New Roman" w:cs="Times New Roman"/>
                <w:color w:val="00B050"/>
              </w:rPr>
            </w:pPr>
            <w:r w:rsidRPr="000B705B">
              <w:rPr>
                <w:rFonts w:ascii="Times New Roman" w:eastAsia="Calibri" w:hAnsi="Times New Roman" w:cs="Times New Roman"/>
                <w:color w:val="00B050"/>
              </w:rPr>
              <w:t>Tiekėjas turi pateikti:</w:t>
            </w:r>
          </w:p>
          <w:p w14:paraId="2ACA875D" w14:textId="77777777" w:rsidR="00E60728" w:rsidRPr="000B705B" w:rsidRDefault="00E60728" w:rsidP="00E60728">
            <w:pPr>
              <w:numPr>
                <w:ilvl w:val="0"/>
                <w:numId w:val="8"/>
              </w:numPr>
              <w:suppressAutoHyphens/>
              <w:spacing w:after="0" w:line="259" w:lineRule="auto"/>
              <w:ind w:left="160" w:hanging="160"/>
              <w:contextualSpacing/>
              <w:jc w:val="both"/>
              <w:rPr>
                <w:rFonts w:ascii="Times New Roman" w:eastAsia="Calibri" w:hAnsi="Times New Roman" w:cs="Times New Roman"/>
                <w:color w:val="00B050"/>
              </w:rPr>
            </w:pPr>
            <w:r w:rsidRPr="000B705B">
              <w:rPr>
                <w:rFonts w:ascii="Times New Roman" w:eastAsia="Calibri" w:hAnsi="Times New Roman" w:cs="Times New Roman"/>
                <w:color w:val="00B050"/>
                <w:lang w:eastAsia="en-GB"/>
              </w:rPr>
              <w:t>gamintojo ir (ar) tiekėjo techniniai dokumentai, gamintojo ir (ar) importuotojo, ir (ar) tiekėjo rašytinis patvirtinimas, saugos duomenų lapas,</w:t>
            </w:r>
            <w:r w:rsidRPr="000B705B">
              <w:rPr>
                <w:rFonts w:ascii="Times New Roman" w:eastAsia="Calibri" w:hAnsi="Times New Roman" w:cs="Times New Roman"/>
                <w:color w:val="00B050"/>
              </w:rPr>
              <w:t xml:space="preserve"> gamintojo bandymų ataskaita, protokolas, gamintojo ir (ar) tiekėjo deklaracija (pateikiant objektyvius įrodymus),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w:t>
            </w:r>
          </w:p>
          <w:p w14:paraId="36B7BADA" w14:textId="77777777" w:rsidR="00E60728" w:rsidRPr="000B705B" w:rsidRDefault="00E60728" w:rsidP="00E60728">
            <w:pPr>
              <w:numPr>
                <w:ilvl w:val="0"/>
                <w:numId w:val="8"/>
              </w:numPr>
              <w:suppressAutoHyphens/>
              <w:spacing w:after="0" w:line="259" w:lineRule="auto"/>
              <w:ind w:left="160" w:hanging="160"/>
              <w:contextualSpacing/>
              <w:jc w:val="both"/>
              <w:rPr>
                <w:rFonts w:ascii="Times New Roman" w:eastAsia="Calibri" w:hAnsi="Times New Roman" w:cs="Times New Roman"/>
                <w:color w:val="00B050"/>
              </w:rPr>
            </w:pPr>
            <w:r w:rsidRPr="000B705B">
              <w:rPr>
                <w:rFonts w:ascii="Times New Roman" w:eastAsia="Calibri" w:hAnsi="Times New Roman" w:cs="Times New Roman"/>
                <w:color w:val="00B050"/>
              </w:rPr>
              <w:t>arba kiti lygiaverčiai įrodymai.</w:t>
            </w:r>
          </w:p>
          <w:p w14:paraId="4187FC49" w14:textId="77777777" w:rsidR="00E60728" w:rsidRPr="000B705B" w:rsidRDefault="00E60728" w:rsidP="003D2191">
            <w:pPr>
              <w:autoSpaceDE w:val="0"/>
              <w:autoSpaceDN w:val="0"/>
              <w:jc w:val="both"/>
              <w:rPr>
                <w:rFonts w:ascii="Times New Roman" w:eastAsia="Calibri" w:hAnsi="Times New Roman" w:cs="Times New Roman"/>
                <w:color w:val="00B050"/>
              </w:rPr>
            </w:pPr>
          </w:p>
        </w:tc>
      </w:tr>
    </w:tbl>
    <w:p w14:paraId="120F6D4B" w14:textId="77777777" w:rsidR="00E60728" w:rsidRPr="00E60728" w:rsidRDefault="00E60728" w:rsidP="00E60728">
      <w:pPr>
        <w:shd w:val="clear" w:color="auto" w:fill="FFFFFF"/>
        <w:tabs>
          <w:tab w:val="left" w:pos="426"/>
        </w:tabs>
        <w:spacing w:before="60" w:after="60" w:line="240" w:lineRule="auto"/>
        <w:contextualSpacing/>
        <w:jc w:val="both"/>
        <w:rPr>
          <w:rFonts w:ascii="Times New Roman" w:eastAsiaTheme="minorHAnsi" w:hAnsi="Times New Roman" w:cs="Times New Roman"/>
          <w:color w:val="538135" w:themeColor="accent6" w:themeShade="BF"/>
          <w:sz w:val="22"/>
          <w:szCs w:val="22"/>
          <w:lang w:eastAsia="en-US"/>
        </w:rPr>
      </w:pPr>
    </w:p>
    <w:p w14:paraId="019C5BF3" w14:textId="77777777" w:rsidR="00000BF4" w:rsidRDefault="00000BF4" w:rsidP="00000BF4">
      <w:pPr>
        <w:pStyle w:val="Sraopastraipa"/>
        <w:tabs>
          <w:tab w:val="left" w:pos="567"/>
        </w:tabs>
        <w:spacing w:before="60" w:after="60" w:line="240" w:lineRule="auto"/>
        <w:ind w:left="0"/>
        <w:jc w:val="both"/>
        <w:rPr>
          <w:rFonts w:ascii="Times New Roman" w:hAnsi="Times New Roman" w:cs="Times New Roman"/>
          <w:i/>
        </w:rPr>
      </w:pPr>
    </w:p>
    <w:p w14:paraId="5E6C159B" w14:textId="77777777" w:rsidR="001B3AC5" w:rsidRDefault="001B3AC5" w:rsidP="00000BF4">
      <w:pPr>
        <w:pStyle w:val="Sraopastraipa"/>
        <w:tabs>
          <w:tab w:val="left" w:pos="567"/>
        </w:tabs>
        <w:spacing w:before="60" w:after="60" w:line="240" w:lineRule="auto"/>
        <w:ind w:left="0"/>
        <w:jc w:val="both"/>
        <w:rPr>
          <w:rFonts w:ascii="Times New Roman" w:hAnsi="Times New Roman" w:cs="Times New Roman"/>
          <w:i/>
        </w:rPr>
      </w:pPr>
    </w:p>
    <w:p w14:paraId="6D1E51FB" w14:textId="77777777" w:rsidR="001B3AC5" w:rsidRDefault="001B3AC5" w:rsidP="00000BF4">
      <w:pPr>
        <w:pStyle w:val="Sraopastraipa"/>
        <w:tabs>
          <w:tab w:val="left" w:pos="567"/>
        </w:tabs>
        <w:spacing w:before="60" w:after="60" w:line="240" w:lineRule="auto"/>
        <w:ind w:left="0"/>
        <w:jc w:val="both"/>
        <w:rPr>
          <w:rFonts w:ascii="Times New Roman" w:hAnsi="Times New Roman" w:cs="Times New Roman"/>
          <w:i/>
        </w:rPr>
      </w:pPr>
    </w:p>
    <w:p w14:paraId="7B452248" w14:textId="77777777" w:rsidR="001B3AC5" w:rsidRDefault="001B3AC5" w:rsidP="00000BF4">
      <w:pPr>
        <w:pStyle w:val="Sraopastraipa"/>
        <w:tabs>
          <w:tab w:val="left" w:pos="567"/>
        </w:tabs>
        <w:spacing w:before="60" w:after="60" w:line="240" w:lineRule="auto"/>
        <w:ind w:left="0"/>
        <w:jc w:val="both"/>
        <w:rPr>
          <w:rFonts w:ascii="Times New Roman" w:hAnsi="Times New Roman" w:cs="Times New Roman"/>
          <w:i/>
        </w:rPr>
      </w:pPr>
    </w:p>
    <w:p w14:paraId="29B2AAE7" w14:textId="77777777" w:rsidR="001B3AC5" w:rsidRDefault="001B3AC5" w:rsidP="00000BF4">
      <w:pPr>
        <w:pStyle w:val="Sraopastraipa"/>
        <w:tabs>
          <w:tab w:val="left" w:pos="567"/>
        </w:tabs>
        <w:spacing w:before="60" w:after="60" w:line="240" w:lineRule="auto"/>
        <w:ind w:left="0"/>
        <w:jc w:val="both"/>
        <w:rPr>
          <w:rFonts w:ascii="Times New Roman" w:hAnsi="Times New Roman" w:cs="Times New Roman"/>
          <w:i/>
        </w:rPr>
      </w:pPr>
    </w:p>
    <w:p w14:paraId="7C9775CD" w14:textId="77777777" w:rsidR="001B3AC5" w:rsidRDefault="001B3AC5" w:rsidP="00000BF4">
      <w:pPr>
        <w:pStyle w:val="Sraopastraipa"/>
        <w:tabs>
          <w:tab w:val="left" w:pos="567"/>
        </w:tabs>
        <w:spacing w:before="60" w:after="60" w:line="240" w:lineRule="auto"/>
        <w:ind w:left="0"/>
        <w:jc w:val="both"/>
        <w:rPr>
          <w:rFonts w:ascii="Times New Roman" w:hAnsi="Times New Roman" w:cs="Times New Roman"/>
          <w:i/>
        </w:rPr>
      </w:pPr>
    </w:p>
    <w:p w14:paraId="6303FD4A" w14:textId="77777777" w:rsidR="001B3AC5" w:rsidRDefault="001B3AC5" w:rsidP="00000BF4">
      <w:pPr>
        <w:pStyle w:val="Sraopastraipa"/>
        <w:tabs>
          <w:tab w:val="left" w:pos="567"/>
        </w:tabs>
        <w:spacing w:before="60" w:after="60" w:line="240" w:lineRule="auto"/>
        <w:ind w:left="0"/>
        <w:jc w:val="both"/>
        <w:rPr>
          <w:rFonts w:ascii="Times New Roman" w:hAnsi="Times New Roman" w:cs="Times New Roman"/>
          <w:i/>
        </w:rPr>
      </w:pPr>
    </w:p>
    <w:p w14:paraId="7756527C" w14:textId="77777777" w:rsidR="001B3AC5" w:rsidRDefault="001B3AC5" w:rsidP="00000BF4">
      <w:pPr>
        <w:pStyle w:val="Sraopastraipa"/>
        <w:tabs>
          <w:tab w:val="left" w:pos="567"/>
        </w:tabs>
        <w:spacing w:before="60" w:after="60" w:line="240" w:lineRule="auto"/>
        <w:ind w:left="0"/>
        <w:jc w:val="both"/>
        <w:rPr>
          <w:rFonts w:ascii="Times New Roman" w:hAnsi="Times New Roman" w:cs="Times New Roman"/>
          <w:i/>
        </w:rPr>
      </w:pPr>
    </w:p>
    <w:p w14:paraId="3CDEFB63" w14:textId="77777777" w:rsidR="001B3AC5" w:rsidRDefault="001B3AC5" w:rsidP="00000BF4">
      <w:pPr>
        <w:pStyle w:val="Sraopastraipa"/>
        <w:tabs>
          <w:tab w:val="left" w:pos="567"/>
        </w:tabs>
        <w:spacing w:before="60" w:after="60" w:line="240" w:lineRule="auto"/>
        <w:ind w:left="0"/>
        <w:jc w:val="both"/>
        <w:rPr>
          <w:rFonts w:ascii="Times New Roman" w:hAnsi="Times New Roman" w:cs="Times New Roman"/>
          <w:i/>
        </w:rPr>
      </w:pPr>
    </w:p>
    <w:p w14:paraId="3C351D6F" w14:textId="77777777" w:rsidR="001B3AC5" w:rsidRDefault="001B3AC5" w:rsidP="00000BF4">
      <w:pPr>
        <w:pStyle w:val="Sraopastraipa"/>
        <w:tabs>
          <w:tab w:val="left" w:pos="567"/>
        </w:tabs>
        <w:spacing w:before="60" w:after="60" w:line="240" w:lineRule="auto"/>
        <w:ind w:left="0"/>
        <w:jc w:val="both"/>
        <w:rPr>
          <w:rFonts w:ascii="Times New Roman" w:hAnsi="Times New Roman" w:cs="Times New Roman"/>
          <w:i/>
        </w:rPr>
      </w:pPr>
    </w:p>
    <w:p w14:paraId="76283897" w14:textId="77777777" w:rsidR="001B3AC5" w:rsidRPr="007705E8" w:rsidRDefault="001B3AC5" w:rsidP="00000BF4">
      <w:pPr>
        <w:pStyle w:val="Sraopastraipa"/>
        <w:tabs>
          <w:tab w:val="left" w:pos="567"/>
        </w:tabs>
        <w:spacing w:before="60" w:after="60" w:line="240" w:lineRule="auto"/>
        <w:ind w:left="0"/>
        <w:jc w:val="both"/>
        <w:rPr>
          <w:rFonts w:ascii="Times New Roman" w:hAnsi="Times New Roman" w:cs="Times New Roman"/>
          <w:i/>
        </w:rPr>
      </w:pPr>
    </w:p>
    <w:p w14:paraId="6680312C" w14:textId="77777777" w:rsidR="00000BF4" w:rsidRPr="007705E8" w:rsidRDefault="00000BF4" w:rsidP="00000BF4">
      <w:pPr>
        <w:pBdr>
          <w:top w:val="single" w:sz="8" w:space="1" w:color="auto"/>
          <w:bottom w:val="single" w:sz="8" w:space="1" w:color="auto"/>
        </w:pBdr>
        <w:tabs>
          <w:tab w:val="left" w:pos="284"/>
        </w:tabs>
        <w:spacing w:before="60" w:after="60" w:line="240" w:lineRule="auto"/>
        <w:contextualSpacing/>
        <w:rPr>
          <w:rFonts w:ascii="Times New Roman" w:eastAsia="Calibri" w:hAnsi="Times New Roman" w:cs="Times New Roman"/>
          <w:b/>
        </w:rPr>
      </w:pPr>
      <w:r>
        <w:rPr>
          <w:rFonts w:ascii="Times New Roman" w:eastAsia="Calibri" w:hAnsi="Times New Roman" w:cs="Times New Roman"/>
          <w:b/>
        </w:rPr>
        <w:t>6. PRIEDAI</w:t>
      </w:r>
    </w:p>
    <w:p w14:paraId="5EEB5228" w14:textId="77777777" w:rsidR="00000BF4" w:rsidRDefault="00000BF4" w:rsidP="00000BF4">
      <w:pPr>
        <w:tabs>
          <w:tab w:val="left" w:pos="567"/>
        </w:tabs>
        <w:spacing w:before="60" w:after="60" w:line="240" w:lineRule="auto"/>
        <w:contextualSpacing/>
        <w:jc w:val="both"/>
        <w:rPr>
          <w:rFonts w:ascii="Times New Roman" w:eastAsia="Calibri" w:hAnsi="Times New Roman" w:cs="Times New Roman"/>
          <w:color w:val="00B050"/>
        </w:rPr>
      </w:pPr>
    </w:p>
    <w:p w14:paraId="04BBA06D" w14:textId="77777777" w:rsidR="00000BF4" w:rsidRPr="007705E8" w:rsidRDefault="00000BF4" w:rsidP="00000BF4">
      <w:pPr>
        <w:tabs>
          <w:tab w:val="left" w:pos="567"/>
        </w:tabs>
        <w:spacing w:before="60" w:after="60" w:line="240" w:lineRule="auto"/>
        <w:contextualSpacing/>
        <w:jc w:val="both"/>
        <w:rPr>
          <w:rFonts w:ascii="Times New Roman" w:eastAsia="Calibri" w:hAnsi="Times New Roman" w:cs="Times New Roman"/>
          <w:iCs/>
          <w:lang w:eastAsia="ar-SA"/>
        </w:rPr>
      </w:pPr>
      <w:r>
        <w:rPr>
          <w:rFonts w:ascii="Times New Roman" w:eastAsia="Calibri" w:hAnsi="Times New Roman" w:cs="Times New Roman"/>
          <w:iCs/>
          <w:lang w:eastAsia="ar-SA"/>
        </w:rPr>
        <w:t xml:space="preserve">1. </w:t>
      </w:r>
      <w:r w:rsidRPr="007705E8">
        <w:rPr>
          <w:rFonts w:ascii="Times New Roman" w:eastAsia="Calibri" w:hAnsi="Times New Roman" w:cs="Times New Roman"/>
          <w:iCs/>
          <w:lang w:eastAsia="ar-SA"/>
        </w:rPr>
        <w:t>Techninės specifikacijos 1 priede nustatytus reikalavimus.</w:t>
      </w:r>
    </w:p>
    <w:p w14:paraId="773E7A2E" w14:textId="77777777" w:rsidR="00000BF4" w:rsidRDefault="00000BF4" w:rsidP="00000BF4">
      <w:pPr>
        <w:spacing w:before="60" w:after="60" w:line="240" w:lineRule="auto"/>
        <w:rPr>
          <w:rFonts w:ascii="Times New Roman" w:eastAsia="Times New Roman" w:hAnsi="Times New Roman" w:cs="Times New Roman"/>
          <w:i/>
        </w:rPr>
      </w:pPr>
    </w:p>
    <w:p w14:paraId="32E237AA" w14:textId="77777777" w:rsidR="00000BF4" w:rsidRDefault="00000BF4" w:rsidP="00000BF4">
      <w:pPr>
        <w:spacing w:before="60" w:after="60" w:line="240" w:lineRule="auto"/>
        <w:jc w:val="center"/>
        <w:rPr>
          <w:rFonts w:ascii="Times New Roman" w:eastAsia="Times New Roman" w:hAnsi="Times New Roman" w:cs="Times New Roman"/>
          <w:i/>
        </w:rPr>
      </w:pPr>
    </w:p>
    <w:p w14:paraId="24309002" w14:textId="77777777" w:rsidR="001B3AC5" w:rsidRDefault="001B3AC5" w:rsidP="00000BF4">
      <w:pPr>
        <w:spacing w:before="60" w:after="60" w:line="240" w:lineRule="auto"/>
        <w:jc w:val="center"/>
        <w:rPr>
          <w:rFonts w:ascii="Times New Roman" w:eastAsia="Times New Roman" w:hAnsi="Times New Roman" w:cs="Times New Roman"/>
          <w:i/>
        </w:rPr>
      </w:pPr>
    </w:p>
    <w:p w14:paraId="15EA76C4" w14:textId="77777777" w:rsidR="001B3AC5" w:rsidRDefault="001B3AC5" w:rsidP="00000BF4">
      <w:pPr>
        <w:spacing w:before="60" w:after="60" w:line="240" w:lineRule="auto"/>
        <w:jc w:val="center"/>
        <w:rPr>
          <w:rFonts w:ascii="Times New Roman" w:eastAsia="Times New Roman" w:hAnsi="Times New Roman" w:cs="Times New Roman"/>
          <w:i/>
        </w:rPr>
      </w:pPr>
    </w:p>
    <w:p w14:paraId="121080B6" w14:textId="77777777" w:rsidR="001B3AC5" w:rsidRDefault="001B3AC5" w:rsidP="00000BF4">
      <w:pPr>
        <w:spacing w:before="60" w:after="60" w:line="240" w:lineRule="auto"/>
        <w:jc w:val="center"/>
        <w:rPr>
          <w:rFonts w:ascii="Times New Roman" w:eastAsia="Times New Roman" w:hAnsi="Times New Roman" w:cs="Times New Roman"/>
          <w:i/>
        </w:rPr>
      </w:pPr>
    </w:p>
    <w:p w14:paraId="2B7E3F77" w14:textId="77777777" w:rsidR="00000BF4" w:rsidRPr="007705E8" w:rsidRDefault="00000BF4" w:rsidP="00000BF4">
      <w:pPr>
        <w:spacing w:before="60" w:after="60" w:line="240" w:lineRule="auto"/>
        <w:jc w:val="center"/>
        <w:rPr>
          <w:rFonts w:ascii="Times New Roman" w:eastAsia="Times New Roman" w:hAnsi="Times New Roman" w:cs="Times New Roman"/>
          <w:i/>
        </w:rPr>
      </w:pPr>
      <w:r w:rsidRPr="007705E8">
        <w:rPr>
          <w:rFonts w:ascii="Times New Roman" w:eastAsia="Times New Roman" w:hAnsi="Times New Roman" w:cs="Times New Roman"/>
          <w:i/>
        </w:rPr>
        <w:t>__________</w:t>
      </w:r>
    </w:p>
    <w:p w14:paraId="25556F61" w14:textId="77777777" w:rsidR="00000BF4" w:rsidRPr="007705E8" w:rsidRDefault="00000BF4" w:rsidP="00000BF4">
      <w:pPr>
        <w:spacing w:after="0" w:line="240" w:lineRule="auto"/>
        <w:jc w:val="center"/>
        <w:rPr>
          <w:rFonts w:ascii="Times New Roman" w:eastAsia="Times New Roman" w:hAnsi="Times New Roman" w:cs="Times New Roman"/>
          <w:i/>
        </w:rPr>
      </w:pPr>
    </w:p>
    <w:p w14:paraId="599EAA16" w14:textId="77777777" w:rsidR="00000BF4" w:rsidRPr="007705E8" w:rsidRDefault="00000BF4" w:rsidP="00000BF4">
      <w:pPr>
        <w:spacing w:after="0" w:line="240" w:lineRule="auto"/>
        <w:ind w:firstLine="720"/>
        <w:contextualSpacing/>
        <w:jc w:val="both"/>
        <w:rPr>
          <w:rFonts w:ascii="Times New Roman" w:eastAsia="Calibri" w:hAnsi="Times New Roman" w:cs="Times New Roman"/>
          <w:i/>
          <w:iCs/>
          <w:sz w:val="18"/>
          <w:szCs w:val="18"/>
        </w:rPr>
      </w:pPr>
      <w:r w:rsidRPr="007705E8">
        <w:rPr>
          <w:rFonts w:ascii="Times New Roman" w:eastAsia="Calibri" w:hAnsi="Times New Roman" w:cs="Times New Roman"/>
          <w:b/>
          <w:bCs/>
          <w:color w:val="000000"/>
          <w:sz w:val="18"/>
          <w:szCs w:val="18"/>
          <w:highlight w:val="lightGray"/>
        </w:rPr>
        <w:t>Pastaba:</w:t>
      </w:r>
      <w:r w:rsidRPr="007705E8">
        <w:rPr>
          <w:rFonts w:ascii="Times New Roman" w:eastAsia="Calibri" w:hAnsi="Times New Roman" w:cs="Times New Roman"/>
          <w:b/>
          <w:bCs/>
          <w:color w:val="000000"/>
          <w:sz w:val="18"/>
          <w:szCs w:val="18"/>
        </w:rPr>
        <w:t xml:space="preserve"> </w:t>
      </w:r>
      <w:r w:rsidRPr="007705E8">
        <w:rPr>
          <w:rFonts w:ascii="Times New Roman" w:eastAsia="Calibri" w:hAnsi="Times New Roman" w:cs="Times New Roman"/>
          <w:b/>
          <w:bCs/>
          <w:i/>
          <w:iCs/>
          <w:sz w:val="18"/>
          <w:szCs w:val="18"/>
        </w:rPr>
        <w:t>Visos pirkimo dokumente esančios nuorodos į standartą, techninį liudijimą ar bendrąsias technines specifikacijas reiškia, kad perkančioji organizacija priima ir kitus dalyvių lygiaverčių priemonių įrodymus</w:t>
      </w:r>
      <w:r w:rsidRPr="007705E8">
        <w:rPr>
          <w:rFonts w:ascii="Times New Roman" w:eastAsia="Calibri" w:hAnsi="Times New Roman" w:cs="Times New Roman"/>
          <w:i/>
          <w:iCs/>
          <w:sz w:val="18"/>
          <w:szCs w:val="18"/>
        </w:rPr>
        <w:t>.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36F003A1" w14:textId="77777777" w:rsidR="00000BF4" w:rsidRDefault="00000BF4" w:rsidP="00000BF4">
      <w:pPr>
        <w:rPr>
          <w:rFonts w:ascii="Times New Roman" w:eastAsia="Calibri" w:hAnsi="Times New Roman" w:cs="Times New Roman"/>
        </w:rPr>
      </w:pPr>
    </w:p>
    <w:p w14:paraId="5AD218A1" w14:textId="77777777" w:rsidR="00000BF4" w:rsidRDefault="00000BF4" w:rsidP="00000BF4">
      <w:pPr>
        <w:tabs>
          <w:tab w:val="left" w:pos="1944"/>
        </w:tabs>
        <w:rPr>
          <w:rFonts w:ascii="Times New Roman" w:eastAsia="Calibri" w:hAnsi="Times New Roman" w:cs="Times New Roman"/>
        </w:rPr>
      </w:pPr>
    </w:p>
    <w:p w14:paraId="24BEBD6D" w14:textId="77777777" w:rsidR="001B3AC5" w:rsidRDefault="001B3AC5" w:rsidP="00000BF4">
      <w:pPr>
        <w:tabs>
          <w:tab w:val="left" w:pos="1944"/>
        </w:tabs>
        <w:rPr>
          <w:rFonts w:ascii="Times New Roman" w:eastAsia="Calibri" w:hAnsi="Times New Roman" w:cs="Times New Roman"/>
        </w:rPr>
      </w:pPr>
    </w:p>
    <w:p w14:paraId="76706434" w14:textId="77777777" w:rsidR="001B3AC5" w:rsidRDefault="001B3AC5" w:rsidP="00000BF4">
      <w:pPr>
        <w:tabs>
          <w:tab w:val="left" w:pos="1944"/>
        </w:tabs>
        <w:rPr>
          <w:rFonts w:ascii="Times New Roman" w:eastAsia="Calibri" w:hAnsi="Times New Roman" w:cs="Times New Roman"/>
        </w:rPr>
      </w:pPr>
    </w:p>
    <w:p w14:paraId="1ABEB9E2" w14:textId="77777777" w:rsidR="001B3AC5" w:rsidRDefault="001B3AC5" w:rsidP="00000BF4">
      <w:pPr>
        <w:tabs>
          <w:tab w:val="left" w:pos="1944"/>
        </w:tabs>
        <w:rPr>
          <w:rFonts w:ascii="Times New Roman" w:eastAsia="Calibri" w:hAnsi="Times New Roman" w:cs="Times New Roman"/>
        </w:rPr>
      </w:pPr>
    </w:p>
    <w:p w14:paraId="3CADED7F" w14:textId="77777777" w:rsidR="001B3AC5" w:rsidRDefault="001B3AC5" w:rsidP="00000BF4">
      <w:pPr>
        <w:tabs>
          <w:tab w:val="left" w:pos="1944"/>
        </w:tabs>
        <w:rPr>
          <w:rFonts w:ascii="Times New Roman" w:eastAsia="Calibri" w:hAnsi="Times New Roman" w:cs="Times New Roman"/>
        </w:rPr>
      </w:pPr>
    </w:p>
    <w:p w14:paraId="0D931E94" w14:textId="77777777" w:rsidR="001B3AC5" w:rsidRDefault="001B3AC5" w:rsidP="00000BF4">
      <w:pPr>
        <w:tabs>
          <w:tab w:val="left" w:pos="1944"/>
        </w:tabs>
        <w:rPr>
          <w:rFonts w:ascii="Times New Roman" w:eastAsia="Calibri" w:hAnsi="Times New Roman" w:cs="Times New Roman"/>
        </w:rPr>
      </w:pPr>
    </w:p>
    <w:p w14:paraId="4B96E9C8" w14:textId="77777777" w:rsidR="001B3AC5" w:rsidRDefault="001B3AC5" w:rsidP="00000BF4">
      <w:pPr>
        <w:tabs>
          <w:tab w:val="left" w:pos="1944"/>
        </w:tabs>
        <w:rPr>
          <w:rFonts w:ascii="Times New Roman" w:eastAsia="Calibri" w:hAnsi="Times New Roman" w:cs="Times New Roman"/>
        </w:rPr>
      </w:pPr>
    </w:p>
    <w:p w14:paraId="70254BC1" w14:textId="77777777" w:rsidR="001B3AC5" w:rsidRDefault="001B3AC5" w:rsidP="00000BF4">
      <w:pPr>
        <w:tabs>
          <w:tab w:val="left" w:pos="1944"/>
        </w:tabs>
        <w:rPr>
          <w:rFonts w:ascii="Times New Roman" w:eastAsia="Calibri" w:hAnsi="Times New Roman" w:cs="Times New Roman"/>
        </w:rPr>
      </w:pPr>
    </w:p>
    <w:p w14:paraId="39F4B75A" w14:textId="77777777" w:rsidR="001B3AC5" w:rsidRDefault="001B3AC5" w:rsidP="00000BF4">
      <w:pPr>
        <w:tabs>
          <w:tab w:val="left" w:pos="1944"/>
        </w:tabs>
        <w:rPr>
          <w:rFonts w:ascii="Times New Roman" w:eastAsia="Calibri" w:hAnsi="Times New Roman" w:cs="Times New Roman"/>
        </w:rPr>
      </w:pPr>
    </w:p>
    <w:p w14:paraId="0E318EEC" w14:textId="77777777" w:rsidR="001B3AC5" w:rsidRDefault="001B3AC5" w:rsidP="00000BF4">
      <w:pPr>
        <w:tabs>
          <w:tab w:val="left" w:pos="1944"/>
        </w:tabs>
        <w:rPr>
          <w:rFonts w:ascii="Times New Roman" w:eastAsia="Calibri" w:hAnsi="Times New Roman" w:cs="Times New Roman"/>
        </w:rPr>
      </w:pPr>
    </w:p>
    <w:p w14:paraId="4E562BAE" w14:textId="77777777" w:rsidR="001B3AC5" w:rsidRDefault="001B3AC5" w:rsidP="00000BF4">
      <w:pPr>
        <w:tabs>
          <w:tab w:val="left" w:pos="1944"/>
        </w:tabs>
        <w:rPr>
          <w:rFonts w:ascii="Times New Roman" w:eastAsia="Calibri" w:hAnsi="Times New Roman" w:cs="Times New Roman"/>
        </w:rPr>
      </w:pPr>
    </w:p>
    <w:p w14:paraId="75430F52" w14:textId="77777777" w:rsidR="001B3AC5" w:rsidRDefault="001B3AC5" w:rsidP="00000BF4">
      <w:pPr>
        <w:tabs>
          <w:tab w:val="left" w:pos="1944"/>
        </w:tabs>
        <w:rPr>
          <w:rFonts w:ascii="Times New Roman" w:eastAsia="Calibri" w:hAnsi="Times New Roman" w:cs="Times New Roman"/>
        </w:rPr>
      </w:pPr>
    </w:p>
    <w:p w14:paraId="77D87AB1" w14:textId="77777777" w:rsidR="001B3AC5" w:rsidRDefault="001B3AC5" w:rsidP="00000BF4">
      <w:pPr>
        <w:tabs>
          <w:tab w:val="left" w:pos="1944"/>
        </w:tabs>
        <w:rPr>
          <w:rFonts w:ascii="Times New Roman" w:eastAsia="Calibri" w:hAnsi="Times New Roman" w:cs="Times New Roman"/>
        </w:rPr>
      </w:pPr>
    </w:p>
    <w:p w14:paraId="45AC1295" w14:textId="77777777" w:rsidR="001B3AC5" w:rsidRDefault="001B3AC5" w:rsidP="00000BF4">
      <w:pPr>
        <w:tabs>
          <w:tab w:val="left" w:pos="1944"/>
        </w:tabs>
        <w:rPr>
          <w:rFonts w:ascii="Times New Roman" w:eastAsia="Calibri" w:hAnsi="Times New Roman" w:cs="Times New Roman"/>
        </w:rPr>
      </w:pPr>
    </w:p>
    <w:p w14:paraId="58F7AEB1" w14:textId="77777777" w:rsidR="001B3AC5" w:rsidRDefault="001B3AC5" w:rsidP="00000BF4">
      <w:pPr>
        <w:tabs>
          <w:tab w:val="left" w:pos="1944"/>
        </w:tabs>
        <w:rPr>
          <w:rFonts w:ascii="Times New Roman" w:eastAsia="Calibri" w:hAnsi="Times New Roman" w:cs="Times New Roman"/>
        </w:rPr>
      </w:pPr>
    </w:p>
    <w:p w14:paraId="57C47DCD" w14:textId="77777777" w:rsidR="001B3AC5" w:rsidRDefault="001B3AC5" w:rsidP="00000BF4">
      <w:pPr>
        <w:tabs>
          <w:tab w:val="left" w:pos="1944"/>
        </w:tabs>
        <w:rPr>
          <w:rFonts w:ascii="Times New Roman" w:eastAsia="Calibri" w:hAnsi="Times New Roman" w:cs="Times New Roman"/>
        </w:rPr>
      </w:pPr>
    </w:p>
    <w:p w14:paraId="31135C1C" w14:textId="77777777" w:rsidR="001B3AC5" w:rsidRDefault="001B3AC5" w:rsidP="00000BF4">
      <w:pPr>
        <w:tabs>
          <w:tab w:val="left" w:pos="1944"/>
        </w:tabs>
        <w:rPr>
          <w:rFonts w:ascii="Times New Roman" w:eastAsia="Calibri" w:hAnsi="Times New Roman" w:cs="Times New Roman"/>
        </w:rPr>
      </w:pPr>
    </w:p>
    <w:p w14:paraId="25492AEB" w14:textId="77777777" w:rsidR="001B3AC5" w:rsidRDefault="001B3AC5" w:rsidP="00000BF4">
      <w:pPr>
        <w:tabs>
          <w:tab w:val="left" w:pos="1944"/>
        </w:tabs>
        <w:rPr>
          <w:rFonts w:ascii="Times New Roman" w:eastAsia="Calibri" w:hAnsi="Times New Roman" w:cs="Times New Roman"/>
        </w:rPr>
      </w:pPr>
    </w:p>
    <w:p w14:paraId="7B96D706" w14:textId="77777777" w:rsidR="001B3AC5" w:rsidRDefault="001B3AC5" w:rsidP="00000BF4">
      <w:pPr>
        <w:tabs>
          <w:tab w:val="left" w:pos="1944"/>
        </w:tabs>
        <w:rPr>
          <w:rFonts w:ascii="Times New Roman" w:eastAsia="Calibri" w:hAnsi="Times New Roman" w:cs="Times New Roman"/>
        </w:rPr>
      </w:pPr>
    </w:p>
    <w:p w14:paraId="3A40C16F" w14:textId="77777777" w:rsidR="001B3AC5" w:rsidRDefault="001B3AC5" w:rsidP="00000BF4">
      <w:pPr>
        <w:tabs>
          <w:tab w:val="left" w:pos="1944"/>
        </w:tabs>
        <w:rPr>
          <w:rFonts w:ascii="Times New Roman" w:eastAsia="Calibri" w:hAnsi="Times New Roman" w:cs="Times New Roman"/>
        </w:rPr>
      </w:pPr>
    </w:p>
    <w:p w14:paraId="4A1CD1FC" w14:textId="77777777" w:rsidR="00000BF4" w:rsidRPr="007705E8" w:rsidRDefault="00000BF4" w:rsidP="00000BF4">
      <w:pPr>
        <w:tabs>
          <w:tab w:val="left" w:pos="1944"/>
        </w:tabs>
        <w:rPr>
          <w:rFonts w:ascii="Times New Roman" w:eastAsia="Calibri" w:hAnsi="Times New Roman" w:cs="Times New Roman"/>
        </w:rPr>
      </w:pPr>
    </w:p>
    <w:p w14:paraId="717125A8" w14:textId="5961537E" w:rsidR="00000BF4" w:rsidRPr="007705E8" w:rsidRDefault="00000BF4" w:rsidP="00000BF4">
      <w:pPr>
        <w:jc w:val="right"/>
        <w:rPr>
          <w:rFonts w:ascii="Times New Roman" w:eastAsia="Calibri" w:hAnsi="Times New Roman" w:cs="Times New Roman"/>
          <w:i/>
          <w:iCs/>
        </w:rPr>
      </w:pPr>
      <w:r w:rsidRPr="007705E8">
        <w:rPr>
          <w:rFonts w:ascii="Times New Roman" w:eastAsia="Calibri" w:hAnsi="Times New Roman" w:cs="Times New Roman"/>
          <w:i/>
          <w:iCs/>
        </w:rPr>
        <w:t xml:space="preserve">Techninės specifikacijos </w:t>
      </w:r>
      <w:r w:rsidR="001B3AC5">
        <w:rPr>
          <w:rFonts w:ascii="Times New Roman" w:eastAsia="Calibri" w:hAnsi="Times New Roman" w:cs="Times New Roman"/>
          <w:i/>
          <w:iCs/>
        </w:rPr>
        <w:t>1</w:t>
      </w:r>
      <w:r w:rsidRPr="007705E8">
        <w:rPr>
          <w:rFonts w:ascii="Times New Roman" w:eastAsia="Calibri" w:hAnsi="Times New Roman" w:cs="Times New Roman"/>
          <w:i/>
          <w:iCs/>
        </w:rPr>
        <w:t xml:space="preserve"> priedas</w:t>
      </w:r>
    </w:p>
    <w:p w14:paraId="1CBEA4FB" w14:textId="4666BEA1" w:rsidR="00000BF4" w:rsidRPr="007705E8" w:rsidRDefault="00000BF4" w:rsidP="00000BF4">
      <w:pPr>
        <w:jc w:val="center"/>
        <w:rPr>
          <w:rFonts w:ascii="Times New Roman" w:eastAsia="Calibri" w:hAnsi="Times New Roman" w:cs="Times New Roman"/>
          <w:b/>
          <w:bCs/>
        </w:rPr>
      </w:pPr>
      <w:r w:rsidRPr="007705E8">
        <w:rPr>
          <w:rFonts w:ascii="Times New Roman" w:eastAsia="Calibri" w:hAnsi="Times New Roman" w:cs="Times New Roman"/>
          <w:b/>
          <w:bCs/>
        </w:rPr>
        <w:t xml:space="preserve">TECHNINIAI REIKALAVIMAI </w:t>
      </w:r>
    </w:p>
    <w:p w14:paraId="58CBE9E7" w14:textId="77777777" w:rsidR="00000BF4" w:rsidRDefault="00000BF4" w:rsidP="00000BF4">
      <w:pPr>
        <w:shd w:val="clear" w:color="auto" w:fill="FFFFFF"/>
        <w:spacing w:after="0" w:line="240" w:lineRule="auto"/>
        <w:ind w:right="-563" w:firstLine="709"/>
        <w:jc w:val="both"/>
        <w:textAlignment w:val="baseline"/>
        <w:rPr>
          <w:rFonts w:ascii="Times New Roman" w:eastAsia="Times New Roman" w:hAnsi="Times New Roman" w:cs="Times New Roman"/>
          <w:b/>
          <w:bCs/>
          <w:iCs/>
          <w:u w:val="single"/>
        </w:rPr>
      </w:pPr>
      <w:r w:rsidRPr="00CB516D">
        <w:rPr>
          <w:rFonts w:ascii="Times New Roman" w:eastAsia="Times New Roman" w:hAnsi="Times New Roman" w:cs="Times New Roman"/>
          <w:b/>
          <w:bCs/>
          <w:iCs/>
          <w:u w:val="single"/>
        </w:rPr>
        <w:t>Turi būti pateikiama:</w:t>
      </w:r>
    </w:p>
    <w:p w14:paraId="58A847C9" w14:textId="77777777" w:rsidR="00AB53A8" w:rsidRPr="000B705B" w:rsidRDefault="00AB53A8" w:rsidP="00000BF4">
      <w:pPr>
        <w:shd w:val="clear" w:color="auto" w:fill="FFFFFF"/>
        <w:spacing w:after="0" w:line="240" w:lineRule="auto"/>
        <w:ind w:right="-563" w:firstLine="709"/>
        <w:jc w:val="both"/>
        <w:textAlignment w:val="baseline"/>
        <w:rPr>
          <w:rFonts w:ascii="Times New Roman" w:eastAsia="Times New Roman" w:hAnsi="Times New Roman" w:cs="Times New Roman"/>
          <w:b/>
          <w:bCs/>
          <w:i/>
          <w:iCs/>
          <w:u w:val="single"/>
        </w:rPr>
      </w:pPr>
    </w:p>
    <w:p w14:paraId="4FEBD15B" w14:textId="62C84C9F" w:rsidR="00AB53A8" w:rsidRPr="00AB53A8" w:rsidRDefault="00AB53A8" w:rsidP="00181C98">
      <w:pPr>
        <w:shd w:val="clear" w:color="auto" w:fill="FFFFFF"/>
        <w:spacing w:after="0" w:line="240" w:lineRule="auto"/>
        <w:ind w:right="141"/>
        <w:jc w:val="both"/>
        <w:textAlignment w:val="baseline"/>
        <w:rPr>
          <w:rFonts w:ascii="Times New Roman" w:eastAsia="Times New Roman" w:hAnsi="Times New Roman" w:cs="Times New Roman"/>
          <w:b/>
          <w:bCs/>
          <w:color w:val="212121"/>
          <w:sz w:val="22"/>
          <w:szCs w:val="22"/>
        </w:rPr>
      </w:pPr>
      <w:r w:rsidRPr="00CB516D">
        <w:rPr>
          <w:rFonts w:ascii="Times New Roman" w:eastAsia="Times New Roman" w:hAnsi="Times New Roman" w:cs="Times New Roman"/>
          <w:iCs/>
          <w:color w:val="212121"/>
          <w:sz w:val="22"/>
          <w:szCs w:val="22"/>
        </w:rPr>
        <w:t>Prekės eksploatacinių savybių deklaracija, laboratorijos bandymų protokolai pagrindžiantys reikalaujamų parametrų vertes,</w:t>
      </w:r>
      <w:r w:rsidRPr="00AB53A8">
        <w:t xml:space="preserve"> </w:t>
      </w:r>
      <w:r w:rsidRPr="00AB53A8">
        <w:rPr>
          <w:rFonts w:ascii="Times New Roman" w:eastAsia="Times New Roman" w:hAnsi="Times New Roman" w:cs="Times New Roman"/>
          <w:iCs/>
          <w:color w:val="212121"/>
          <w:sz w:val="22"/>
          <w:szCs w:val="22"/>
        </w:rPr>
        <w:t>kokybės sertifikatai ar kiti lygiaverčiai dokumentai</w:t>
      </w:r>
      <w:r>
        <w:rPr>
          <w:rFonts w:ascii="Times New Roman" w:eastAsia="Times New Roman" w:hAnsi="Times New Roman" w:cs="Times New Roman"/>
          <w:iCs/>
          <w:color w:val="212121"/>
          <w:sz w:val="22"/>
          <w:szCs w:val="22"/>
        </w:rPr>
        <w:t>;</w:t>
      </w:r>
      <w:r w:rsidRPr="00CB516D">
        <w:rPr>
          <w:rFonts w:ascii="Times New Roman" w:eastAsia="Times New Roman" w:hAnsi="Times New Roman" w:cs="Times New Roman"/>
          <w:iCs/>
          <w:color w:val="212121"/>
          <w:sz w:val="22"/>
          <w:szCs w:val="22"/>
        </w:rPr>
        <w:t xml:space="preserve"> jei reikalinga gamintojo techninė dokumentacija (katalogai, brošiūros) ir/ar Prekės gamintojo deklaracijos (jei gamintojo techninėje dokumentacijoje neišsamiai atsispindi siūlomos Prekės atitikimas techninės specifikacijos reikalavimams) ir kiti techninėje specifikacijoje nurodyti dokumentai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w:t>
      </w:r>
    </w:p>
    <w:p w14:paraId="2FBA5748" w14:textId="77777777" w:rsidR="00181C98" w:rsidRPr="00AB53A8" w:rsidRDefault="00181C98" w:rsidP="00181C98">
      <w:pPr>
        <w:keepNext/>
        <w:keepLines/>
        <w:spacing w:after="0" w:line="240" w:lineRule="auto"/>
        <w:ind w:firstLine="709"/>
        <w:jc w:val="both"/>
        <w:outlineLvl w:val="1"/>
        <w:rPr>
          <w:rFonts w:ascii="Times New Roman" w:eastAsia="Calibri" w:hAnsi="Times New Roman" w:cs="Times New Roman"/>
          <w:sz w:val="22"/>
          <w:szCs w:val="22"/>
        </w:rPr>
      </w:pPr>
      <w:bookmarkStart w:id="7" w:name="_Hlk66272394"/>
      <w:r w:rsidRPr="00AB53A8">
        <w:rPr>
          <w:rFonts w:ascii="Times New Roman" w:eastAsia="Calibri" w:hAnsi="Times New Roman" w:cs="Times New Roman"/>
          <w:sz w:val="22"/>
          <w:szCs w:val="22"/>
        </w:rPr>
        <w:t xml:space="preserve">Dokumentai (Prekių gamintojo techninė dokumentacija (katalogai, brošiūros) ir/ar Prekių gamintojo deklaracijos ar kiti lygiaverčiai dokumentai, įrodantys siūlomos Prekių atitikimą techninėms charakteristikoms) gali būti pateikti </w:t>
      </w:r>
      <w:r w:rsidRPr="00AB53A8">
        <w:rPr>
          <w:rFonts w:ascii="Times New Roman" w:eastAsia="Calibri" w:hAnsi="Times New Roman" w:cs="Times New Roman"/>
          <w:b/>
          <w:bCs/>
          <w:sz w:val="22"/>
          <w:szCs w:val="22"/>
        </w:rPr>
        <w:t>lietuvių ir/arba anglų  kalba</w:t>
      </w:r>
      <w:r w:rsidRPr="00AB53A8">
        <w:rPr>
          <w:rFonts w:ascii="Times New Roman" w:eastAsia="Calibri" w:hAnsi="Times New Roman" w:cs="Times New Roman"/>
          <w:sz w:val="22"/>
          <w:szCs w:val="22"/>
        </w:rPr>
        <w:t xml:space="preserve">. Vertinant Tiekėjų pasiūlymus ir perkančiajai organizacijai paprašius, Tiekėjai privalės pateikti nurodytus dokumentus ar jų dalis, išverstus </w:t>
      </w:r>
      <w:r w:rsidRPr="00AB53A8">
        <w:rPr>
          <w:rFonts w:ascii="Times New Roman" w:eastAsia="Calibri" w:hAnsi="Times New Roman" w:cs="Times New Roman"/>
          <w:b/>
          <w:bCs/>
          <w:sz w:val="22"/>
          <w:szCs w:val="22"/>
        </w:rPr>
        <w:t>į lietuvių kalbą</w:t>
      </w:r>
      <w:r w:rsidRPr="00AB53A8">
        <w:rPr>
          <w:rFonts w:ascii="Times New Roman" w:eastAsia="Calibri" w:hAnsi="Times New Roman" w:cs="Times New Roman"/>
          <w:sz w:val="22"/>
          <w:szCs w:val="22"/>
        </w:rPr>
        <w:t xml:space="preserve"> bei vertimo patvirtinimą.</w:t>
      </w:r>
    </w:p>
    <w:bookmarkEnd w:id="7"/>
    <w:p w14:paraId="1AB32915" w14:textId="77777777" w:rsidR="00181C98" w:rsidRPr="00181C98" w:rsidRDefault="00181C98" w:rsidP="00181C98">
      <w:pPr>
        <w:tabs>
          <w:tab w:val="left" w:pos="1296"/>
        </w:tabs>
        <w:spacing w:after="0" w:line="256" w:lineRule="auto"/>
        <w:ind w:firstLine="709"/>
        <w:jc w:val="both"/>
        <w:rPr>
          <w:rFonts w:ascii="Times New Roman" w:eastAsia="Times New Roman" w:hAnsi="Times New Roman" w:cs="Times New Roman"/>
          <w:sz w:val="22"/>
          <w:szCs w:val="22"/>
        </w:rPr>
      </w:pPr>
    </w:p>
    <w:p w14:paraId="663BC422" w14:textId="77777777" w:rsidR="00181C98" w:rsidRPr="00181C98" w:rsidRDefault="00181C98" w:rsidP="00181C98">
      <w:pPr>
        <w:spacing w:after="0" w:line="240" w:lineRule="auto"/>
        <w:jc w:val="both"/>
        <w:rPr>
          <w:rFonts w:ascii="Times New Roman" w:eastAsia="Times New Roman" w:hAnsi="Times New Roman" w:cs="Times New Roman"/>
          <w:sz w:val="22"/>
          <w:szCs w:val="22"/>
        </w:rPr>
      </w:pPr>
      <w:r w:rsidRPr="00181C98">
        <w:rPr>
          <w:rFonts w:ascii="Times New Roman" w:eastAsia="Times New Roman" w:hAnsi="Times New Roman" w:cs="Times New Roman"/>
          <w:sz w:val="22"/>
          <w:szCs w:val="22"/>
        </w:rPr>
        <w:t xml:space="preserve">Visoms nurodytoms konkrečioms medžiagoms, sprendiniams ir/ar konkretiems Prekių pavadinimams ar standartams taikoma „arba lygiavertis“. Tiekėjas, siūlantis Prekes, pasižyminčias lygiavertėmis savybėmis, privalo apie tai papildomai pažymėti techninėje specifikacijoje ir/ar pasiūlyme ir patikimomis priemonėmis įrodyti, kad siūlomos Prekės yra lygiavertės ir visiškai atitinka techninėje specifikacijoje keliamus reikalavimus. </w:t>
      </w:r>
    </w:p>
    <w:p w14:paraId="04ADFE3D" w14:textId="77777777" w:rsidR="00181C98" w:rsidRDefault="00181C98" w:rsidP="00000BF4">
      <w:pPr>
        <w:shd w:val="clear" w:color="auto" w:fill="FFFFFF"/>
        <w:spacing w:after="0" w:line="240" w:lineRule="auto"/>
        <w:ind w:right="-563" w:firstLine="709"/>
        <w:jc w:val="both"/>
        <w:textAlignment w:val="baseline"/>
        <w:rPr>
          <w:rFonts w:ascii="Times New Roman" w:eastAsia="Times New Roman" w:hAnsi="Times New Roman" w:cs="Times New Roman"/>
          <w:i/>
          <w:iCs/>
        </w:rPr>
      </w:pPr>
    </w:p>
    <w:p w14:paraId="557F4C99" w14:textId="77777777" w:rsidR="00181C98" w:rsidRDefault="00181C98" w:rsidP="00000BF4">
      <w:pPr>
        <w:shd w:val="clear" w:color="auto" w:fill="FFFFFF"/>
        <w:spacing w:after="0" w:line="240" w:lineRule="auto"/>
        <w:ind w:right="-563" w:firstLine="709"/>
        <w:jc w:val="both"/>
        <w:textAlignment w:val="baseline"/>
        <w:rPr>
          <w:rFonts w:ascii="Times New Roman" w:eastAsia="Times New Roman" w:hAnsi="Times New Roman" w:cs="Times New Roman"/>
          <w:i/>
          <w:iCs/>
        </w:rPr>
      </w:pPr>
    </w:p>
    <w:p w14:paraId="188F4292" w14:textId="77777777" w:rsidR="00181C98" w:rsidRPr="007705E8" w:rsidRDefault="00181C98" w:rsidP="00000BF4">
      <w:pPr>
        <w:shd w:val="clear" w:color="auto" w:fill="FFFFFF"/>
        <w:spacing w:after="0" w:line="240" w:lineRule="auto"/>
        <w:ind w:right="-563" w:firstLine="709"/>
        <w:jc w:val="both"/>
        <w:textAlignment w:val="baseline"/>
        <w:rPr>
          <w:rFonts w:ascii="Times New Roman" w:eastAsia="Times New Roman" w:hAnsi="Times New Roman" w:cs="Times New Roman"/>
          <w:i/>
          <w:iCs/>
        </w:rPr>
      </w:pPr>
    </w:p>
    <w:tbl>
      <w:tblPr>
        <w:tblStyle w:val="TableGrid1"/>
        <w:tblW w:w="10060" w:type="dxa"/>
        <w:tblInd w:w="0" w:type="dxa"/>
        <w:tblLook w:val="04A0" w:firstRow="1" w:lastRow="0" w:firstColumn="1" w:lastColumn="0" w:noHBand="0" w:noVBand="1"/>
      </w:tblPr>
      <w:tblGrid>
        <w:gridCol w:w="562"/>
        <w:gridCol w:w="4962"/>
        <w:gridCol w:w="4536"/>
      </w:tblGrid>
      <w:tr w:rsidR="00000BF4" w:rsidRPr="007705E8" w14:paraId="48D4A684" w14:textId="77777777" w:rsidTr="004F0ECE">
        <w:tc>
          <w:tcPr>
            <w:tcW w:w="562" w:type="dxa"/>
            <w:tcBorders>
              <w:top w:val="single" w:sz="4" w:space="0" w:color="auto"/>
              <w:left w:val="single" w:sz="4" w:space="0" w:color="auto"/>
              <w:bottom w:val="single" w:sz="4" w:space="0" w:color="auto"/>
              <w:right w:val="single" w:sz="4" w:space="0" w:color="auto"/>
            </w:tcBorders>
            <w:hideMark/>
          </w:tcPr>
          <w:p w14:paraId="3964DF80" w14:textId="77777777" w:rsidR="00000BF4" w:rsidRPr="007705E8" w:rsidRDefault="00000BF4" w:rsidP="004F0ECE">
            <w:pPr>
              <w:jc w:val="both"/>
              <w:rPr>
                <w:rFonts w:ascii="Times New Roman" w:eastAsia="Times New Roman" w:hAnsi="Times New Roman"/>
                <w:iCs/>
                <w:lang w:val="lt-LT"/>
              </w:rPr>
            </w:pPr>
            <w:r w:rsidRPr="007705E8">
              <w:rPr>
                <w:rFonts w:ascii="Times New Roman" w:eastAsia="Times New Roman" w:hAnsi="Times New Roman"/>
                <w:iCs/>
                <w:lang w:val="lt-LT"/>
              </w:rPr>
              <w:t>Eil.</w:t>
            </w:r>
          </w:p>
          <w:p w14:paraId="6DDF0CE9" w14:textId="77777777" w:rsidR="00000BF4" w:rsidRPr="007705E8" w:rsidRDefault="00000BF4" w:rsidP="004F0ECE">
            <w:pPr>
              <w:jc w:val="both"/>
              <w:rPr>
                <w:rFonts w:ascii="Times New Roman" w:eastAsia="Times New Roman" w:hAnsi="Times New Roman"/>
                <w:iCs/>
                <w:lang w:val="lt-LT"/>
              </w:rPr>
            </w:pPr>
            <w:r w:rsidRPr="007705E8">
              <w:rPr>
                <w:rFonts w:ascii="Times New Roman" w:eastAsia="Times New Roman" w:hAnsi="Times New Roman"/>
                <w:iCs/>
                <w:lang w:val="lt-LT"/>
              </w:rPr>
              <w:t>Nr.</w:t>
            </w:r>
          </w:p>
        </w:tc>
        <w:tc>
          <w:tcPr>
            <w:tcW w:w="4962" w:type="dxa"/>
            <w:tcBorders>
              <w:top w:val="single" w:sz="4" w:space="0" w:color="auto"/>
              <w:left w:val="single" w:sz="4" w:space="0" w:color="auto"/>
              <w:bottom w:val="single" w:sz="4" w:space="0" w:color="auto"/>
              <w:right w:val="single" w:sz="4" w:space="0" w:color="auto"/>
            </w:tcBorders>
            <w:vAlign w:val="center"/>
            <w:hideMark/>
          </w:tcPr>
          <w:p w14:paraId="20FF3790" w14:textId="77777777" w:rsidR="00000BF4" w:rsidRPr="007705E8" w:rsidRDefault="00000BF4" w:rsidP="004F0ECE">
            <w:pPr>
              <w:jc w:val="center"/>
              <w:rPr>
                <w:rFonts w:ascii="Times New Roman" w:eastAsia="Times New Roman" w:hAnsi="Times New Roman"/>
                <w:iCs/>
                <w:lang w:val="lt-LT"/>
              </w:rPr>
            </w:pPr>
            <w:r w:rsidRPr="007705E8">
              <w:rPr>
                <w:rFonts w:ascii="Times New Roman" w:eastAsia="Times New Roman" w:hAnsi="Times New Roman"/>
                <w:iCs/>
                <w:lang w:val="lt-LT"/>
              </w:rPr>
              <w:t>Reikalavimas</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A035EF5" w14:textId="77777777" w:rsidR="00000BF4" w:rsidRPr="007705E8" w:rsidRDefault="00000BF4" w:rsidP="004F0ECE">
            <w:pPr>
              <w:ind w:left="-2" w:firstLine="2"/>
              <w:jc w:val="center"/>
              <w:rPr>
                <w:rFonts w:ascii="Times New Roman" w:eastAsia="Times New Roman" w:hAnsi="Times New Roman"/>
                <w:iCs/>
                <w:lang w:val="lt-LT"/>
              </w:rPr>
            </w:pPr>
            <w:r w:rsidRPr="007705E8">
              <w:rPr>
                <w:rFonts w:ascii="Times New Roman" w:eastAsia="Times New Roman" w:hAnsi="Times New Roman"/>
                <w:iCs/>
                <w:lang w:val="lt-LT"/>
              </w:rPr>
              <w:t>Tiekėjas privalo patvirtinti atitikimą techniniam reikalavimui nurodydamas: taip/ne o, kur to reikalaujama, įrašyti tikslią siūlomos Prekės charakteristiką/parametrą.</w:t>
            </w:r>
          </w:p>
          <w:p w14:paraId="6E5EE06D" w14:textId="77777777" w:rsidR="00000BF4" w:rsidRPr="007705E8" w:rsidRDefault="00000BF4" w:rsidP="004F0ECE">
            <w:pPr>
              <w:jc w:val="center"/>
              <w:rPr>
                <w:rFonts w:ascii="Times New Roman" w:eastAsia="Times New Roman" w:hAnsi="Times New Roman"/>
                <w:iCs/>
                <w:lang w:val="lt-LT"/>
              </w:rPr>
            </w:pPr>
            <w:r w:rsidRPr="007705E8">
              <w:rPr>
                <w:rFonts w:ascii="Times New Roman" w:hAnsi="Times New Roman"/>
                <w:iCs/>
                <w:lang w:val="lt-LT"/>
              </w:rPr>
              <w:t>Punktuose, kur to reikalaujama, Tiekėjas privalo įrašyti kartu su pasiūlymu pateikiamo, charakteristikų/parametrų reikšmes įrodančio, dokumento pavadinimą</w:t>
            </w:r>
          </w:p>
        </w:tc>
      </w:tr>
      <w:tr w:rsidR="00000BF4" w:rsidRPr="007705E8" w14:paraId="53E92201" w14:textId="77777777" w:rsidTr="004F0ECE">
        <w:tc>
          <w:tcPr>
            <w:tcW w:w="10060" w:type="dxa"/>
            <w:gridSpan w:val="3"/>
            <w:tcBorders>
              <w:top w:val="single" w:sz="4" w:space="0" w:color="auto"/>
              <w:left w:val="single" w:sz="4" w:space="0" w:color="auto"/>
              <w:bottom w:val="single" w:sz="4" w:space="0" w:color="auto"/>
              <w:right w:val="single" w:sz="4" w:space="0" w:color="auto"/>
            </w:tcBorders>
            <w:hideMark/>
          </w:tcPr>
          <w:p w14:paraId="2104E59B" w14:textId="77777777" w:rsidR="00000BF4" w:rsidRPr="007705E8" w:rsidRDefault="00000BF4" w:rsidP="004F0ECE">
            <w:pPr>
              <w:ind w:left="-2" w:firstLine="2"/>
              <w:jc w:val="center"/>
              <w:rPr>
                <w:rFonts w:ascii="Times New Roman" w:eastAsia="Times New Roman" w:hAnsi="Times New Roman"/>
                <w:b/>
                <w:bCs/>
                <w:iCs/>
                <w:lang w:val="lt-LT"/>
              </w:rPr>
            </w:pPr>
            <w:r w:rsidRPr="00CF59B8">
              <w:rPr>
                <w:rFonts w:ascii="Times New Roman" w:eastAsia="Times New Roman" w:hAnsi="Times New Roman"/>
                <w:b/>
                <w:bCs/>
                <w:iCs/>
                <w:lang w:val="lt-LT"/>
              </w:rPr>
              <w:t>Bituminė siūlių sandarinimo juosta</w:t>
            </w:r>
          </w:p>
        </w:tc>
      </w:tr>
      <w:tr w:rsidR="00000BF4" w:rsidRPr="007705E8" w14:paraId="1D896043" w14:textId="77777777" w:rsidTr="004F0ECE">
        <w:tc>
          <w:tcPr>
            <w:tcW w:w="562" w:type="dxa"/>
            <w:tcBorders>
              <w:top w:val="single" w:sz="4" w:space="0" w:color="auto"/>
              <w:left w:val="single" w:sz="4" w:space="0" w:color="auto"/>
              <w:bottom w:val="single" w:sz="4" w:space="0" w:color="auto"/>
              <w:right w:val="single" w:sz="4" w:space="0" w:color="auto"/>
            </w:tcBorders>
            <w:hideMark/>
          </w:tcPr>
          <w:p w14:paraId="31CA7122" w14:textId="77777777" w:rsidR="00000BF4" w:rsidRPr="007705E8" w:rsidRDefault="00000BF4" w:rsidP="004F0ECE">
            <w:pPr>
              <w:jc w:val="both"/>
              <w:rPr>
                <w:rFonts w:ascii="Times New Roman" w:eastAsia="Times New Roman" w:hAnsi="Times New Roman"/>
                <w:iCs/>
                <w:lang w:val="lt-LT"/>
              </w:rPr>
            </w:pPr>
            <w:r w:rsidRPr="007705E8">
              <w:rPr>
                <w:rFonts w:ascii="Times New Roman" w:eastAsia="Times New Roman" w:hAnsi="Times New Roman"/>
                <w:iCs/>
                <w:lang w:val="lt-LT"/>
              </w:rPr>
              <w:t>1</w:t>
            </w:r>
          </w:p>
        </w:tc>
        <w:tc>
          <w:tcPr>
            <w:tcW w:w="4962" w:type="dxa"/>
            <w:tcBorders>
              <w:top w:val="single" w:sz="4" w:space="0" w:color="000000"/>
              <w:left w:val="single" w:sz="4" w:space="0" w:color="000000"/>
              <w:bottom w:val="single" w:sz="4" w:space="0" w:color="000000"/>
              <w:right w:val="single" w:sz="4" w:space="0" w:color="000000"/>
            </w:tcBorders>
            <w:hideMark/>
          </w:tcPr>
          <w:p w14:paraId="3E62E6FD" w14:textId="7D99532C" w:rsidR="00000BF4" w:rsidRPr="007705E8" w:rsidRDefault="00000BF4" w:rsidP="004F0ECE">
            <w:pPr>
              <w:tabs>
                <w:tab w:val="left" w:pos="567"/>
              </w:tabs>
              <w:suppressAutoHyphens/>
              <w:jc w:val="both"/>
              <w:rPr>
                <w:rFonts w:ascii="Times New Roman" w:eastAsia="Times New Roman" w:hAnsi="Times New Roman"/>
                <w:lang w:val="lt-LT"/>
              </w:rPr>
            </w:pPr>
            <w:r w:rsidRPr="007705E8">
              <w:rPr>
                <w:rFonts w:ascii="Times New Roman" w:hAnsi="Times New Roman"/>
                <w:iCs/>
                <w:lang w:val="lt-LT" w:eastAsia="ar-SA"/>
              </w:rPr>
              <w:t>Prekės turi atitikti automobilių kelių dangų siūlių sandariklių techninių reikalavimų apraš</w:t>
            </w:r>
            <w:r w:rsidR="002E3FB8">
              <w:rPr>
                <w:rFonts w:ascii="Times New Roman" w:hAnsi="Times New Roman"/>
                <w:iCs/>
                <w:lang w:val="lt-LT" w:eastAsia="ar-SA"/>
              </w:rPr>
              <w:t>ą</w:t>
            </w:r>
            <w:r w:rsidRPr="007705E8">
              <w:rPr>
                <w:rFonts w:ascii="Times New Roman" w:hAnsi="Times New Roman"/>
                <w:iCs/>
                <w:lang w:val="lt-LT" w:eastAsia="ar-SA"/>
              </w:rPr>
              <w:t xml:space="preserve"> TRA SS 15, patvirtinto  Lietuvos automobilių kelių direkcijos prie Susisiekimo ministerijos direktoriaus 2015 m. gegužės 20 d. įsakymu Nr. V(E)-6 „Dėl Automobilių kelių dangų siūlių sandariklių techninių reikalavimų aprašo TRA SS 15 patvirtinimo“ (su vėlesniais pakeitimais)</w:t>
            </w:r>
            <w:r w:rsidR="00AB53A8">
              <w:rPr>
                <w:rFonts w:ascii="Times New Roman" w:hAnsi="Times New Roman"/>
                <w:iCs/>
                <w:lang w:val="lt-LT" w:eastAsia="ar-SA"/>
              </w:rPr>
              <w:t xml:space="preserve"> (toliu -</w:t>
            </w:r>
            <w:r w:rsidR="00AB53A8">
              <w:t xml:space="preserve"> </w:t>
            </w:r>
            <w:r w:rsidR="00AB53A8" w:rsidRPr="00AB53A8">
              <w:rPr>
                <w:rFonts w:ascii="Times New Roman" w:hAnsi="Times New Roman"/>
                <w:iCs/>
                <w:lang w:val="lt-LT" w:eastAsia="ar-SA"/>
              </w:rPr>
              <w:t>TRA SS 15</w:t>
            </w:r>
            <w:r w:rsidR="00AB53A8">
              <w:rPr>
                <w:rFonts w:ascii="Times New Roman" w:hAnsi="Times New Roman"/>
                <w:iCs/>
                <w:lang w:val="lt-LT" w:eastAsia="ar-SA"/>
              </w:rPr>
              <w:t>)</w:t>
            </w:r>
            <w:r w:rsidR="002E3FB8">
              <w:rPr>
                <w:rFonts w:ascii="Times New Roman" w:hAnsi="Times New Roman"/>
                <w:iCs/>
                <w:lang w:val="lt-LT" w:eastAsia="ar-SA"/>
              </w:rPr>
              <w:t xml:space="preserve"> ir</w:t>
            </w:r>
            <w:r w:rsidRPr="007705E8">
              <w:rPr>
                <w:rFonts w:ascii="Times New Roman" w:hAnsi="Times New Roman"/>
                <w:iCs/>
                <w:lang w:val="lt-LT" w:eastAsia="ar-SA"/>
              </w:rPr>
              <w:t xml:space="preserve"> automobilių kelių dangų siūlių, panaudojant sandariklius, įrengimo taisykl</w:t>
            </w:r>
            <w:r w:rsidR="002E3FB8">
              <w:rPr>
                <w:rFonts w:ascii="Times New Roman" w:hAnsi="Times New Roman"/>
                <w:iCs/>
                <w:lang w:val="lt-LT" w:eastAsia="ar-SA"/>
              </w:rPr>
              <w:t>es</w:t>
            </w:r>
            <w:r w:rsidRPr="007705E8">
              <w:rPr>
                <w:rFonts w:ascii="Times New Roman" w:hAnsi="Times New Roman"/>
                <w:iCs/>
                <w:lang w:val="lt-LT" w:eastAsia="ar-SA"/>
              </w:rPr>
              <w:t xml:space="preserve"> ĮT SS 17, patvirtintas Lietuvos automobilių kelių direkcijos prie Susisiekimo ministerijos direktoriaus 2017 m. balandžio 18 d. įsakymu Nr. V-161.</w:t>
            </w:r>
          </w:p>
        </w:tc>
        <w:tc>
          <w:tcPr>
            <w:tcW w:w="4536" w:type="dxa"/>
            <w:tcBorders>
              <w:top w:val="single" w:sz="4" w:space="0" w:color="auto"/>
              <w:left w:val="single" w:sz="4" w:space="0" w:color="auto"/>
              <w:bottom w:val="single" w:sz="4" w:space="0" w:color="auto"/>
              <w:right w:val="single" w:sz="4" w:space="0" w:color="auto"/>
            </w:tcBorders>
          </w:tcPr>
          <w:p w14:paraId="7344563E" w14:textId="7E18C15B" w:rsidR="00000BF4" w:rsidRPr="007705E8" w:rsidRDefault="00000BF4" w:rsidP="004F0ECE">
            <w:pPr>
              <w:rPr>
                <w:rFonts w:ascii="Times New Roman" w:eastAsia="Times New Roman" w:hAnsi="Times New Roman"/>
                <w:i/>
                <w:lang w:val="lt-LT"/>
              </w:rPr>
            </w:pPr>
            <w:r w:rsidRPr="007705E8">
              <w:rPr>
                <w:rFonts w:ascii="Times New Roman" w:eastAsia="Times New Roman" w:hAnsi="Times New Roman"/>
                <w:i/>
                <w:lang w:val="lt-LT"/>
              </w:rPr>
              <w:t xml:space="preserve">Taip/Ne </w:t>
            </w:r>
          </w:p>
          <w:p w14:paraId="1FAD7CAA" w14:textId="77777777" w:rsidR="00000BF4" w:rsidRDefault="00000BF4" w:rsidP="004F0ECE">
            <w:pPr>
              <w:rPr>
                <w:rFonts w:ascii="Times New Roman" w:eastAsia="Times New Roman" w:hAnsi="Times New Roman"/>
                <w:i/>
                <w:lang w:val="lt-LT"/>
              </w:rPr>
            </w:pPr>
          </w:p>
          <w:p w14:paraId="769635B3" w14:textId="39000F28" w:rsidR="00AB53A8" w:rsidRPr="007705E8" w:rsidRDefault="00AB53A8" w:rsidP="004F0ECE">
            <w:pPr>
              <w:rPr>
                <w:rFonts w:ascii="Times New Roman" w:eastAsia="Times New Roman" w:hAnsi="Times New Roman"/>
                <w:i/>
                <w:lang w:val="lt-LT"/>
              </w:rPr>
            </w:pPr>
            <w:r w:rsidRPr="00AB53A8">
              <w:rPr>
                <w:rFonts w:ascii="Times New Roman" w:eastAsia="Times New Roman" w:hAnsi="Times New Roman"/>
                <w:i/>
                <w:lang w:val="lt-LT"/>
              </w:rPr>
              <w:t>Pateikto dokumento pavadinimas ________ ir psl. Nr. ______</w:t>
            </w:r>
          </w:p>
          <w:p w14:paraId="461E7A3C" w14:textId="77777777" w:rsidR="00000BF4" w:rsidRDefault="00000BF4" w:rsidP="004F0ECE">
            <w:pPr>
              <w:rPr>
                <w:rFonts w:ascii="Times New Roman" w:eastAsia="Times New Roman" w:hAnsi="Times New Roman"/>
                <w:i/>
                <w:iCs/>
                <w:lang w:val="lt-LT"/>
              </w:rPr>
            </w:pPr>
          </w:p>
          <w:p w14:paraId="5D944E36" w14:textId="77777777" w:rsidR="001E2D5A" w:rsidRPr="007705E8" w:rsidRDefault="001E2D5A" w:rsidP="004F0ECE">
            <w:pPr>
              <w:rPr>
                <w:rFonts w:ascii="Times New Roman" w:eastAsia="Times New Roman" w:hAnsi="Times New Roman"/>
                <w:i/>
                <w:iCs/>
                <w:lang w:val="lt-LT"/>
              </w:rPr>
            </w:pPr>
          </w:p>
        </w:tc>
      </w:tr>
      <w:tr w:rsidR="00000BF4" w:rsidRPr="007705E8" w14:paraId="2804BA8D" w14:textId="77777777" w:rsidTr="004F0ECE">
        <w:tc>
          <w:tcPr>
            <w:tcW w:w="562" w:type="dxa"/>
            <w:tcBorders>
              <w:top w:val="single" w:sz="4" w:space="0" w:color="auto"/>
              <w:left w:val="single" w:sz="4" w:space="0" w:color="auto"/>
              <w:bottom w:val="single" w:sz="4" w:space="0" w:color="auto"/>
              <w:right w:val="single" w:sz="4" w:space="0" w:color="auto"/>
            </w:tcBorders>
            <w:hideMark/>
          </w:tcPr>
          <w:p w14:paraId="3A3E9A5F" w14:textId="77777777" w:rsidR="00000BF4" w:rsidRPr="007705E8" w:rsidRDefault="00000BF4" w:rsidP="004F0ECE">
            <w:pPr>
              <w:jc w:val="both"/>
              <w:rPr>
                <w:rFonts w:ascii="Times New Roman" w:eastAsia="Times New Roman" w:hAnsi="Times New Roman"/>
                <w:iCs/>
                <w:lang w:val="lt-LT"/>
              </w:rPr>
            </w:pPr>
            <w:r w:rsidRPr="007705E8">
              <w:rPr>
                <w:rFonts w:ascii="Times New Roman" w:eastAsia="Times New Roman" w:hAnsi="Times New Roman"/>
                <w:iCs/>
                <w:lang w:val="lt-LT"/>
              </w:rPr>
              <w:lastRenderedPageBreak/>
              <w:t>2</w:t>
            </w:r>
          </w:p>
        </w:tc>
        <w:tc>
          <w:tcPr>
            <w:tcW w:w="4962" w:type="dxa"/>
            <w:tcBorders>
              <w:top w:val="single" w:sz="4" w:space="0" w:color="000000"/>
              <w:left w:val="single" w:sz="4" w:space="0" w:color="000000"/>
              <w:bottom w:val="single" w:sz="4" w:space="0" w:color="000000"/>
              <w:right w:val="single" w:sz="4" w:space="0" w:color="000000"/>
            </w:tcBorders>
            <w:hideMark/>
          </w:tcPr>
          <w:p w14:paraId="0EB4F28D" w14:textId="77777777" w:rsidR="00000BF4" w:rsidRPr="007705E8" w:rsidRDefault="00000BF4" w:rsidP="004F0ECE">
            <w:pPr>
              <w:tabs>
                <w:tab w:val="left" w:pos="540"/>
                <w:tab w:val="left" w:pos="810"/>
              </w:tabs>
              <w:suppressAutoHyphens/>
              <w:jc w:val="both"/>
              <w:rPr>
                <w:rFonts w:ascii="Times New Roman" w:hAnsi="Times New Roman"/>
                <w:iCs/>
                <w:lang w:val="lt-LT" w:eastAsia="ar-SA"/>
              </w:rPr>
            </w:pPr>
            <w:bookmarkStart w:id="8" w:name="_Hlk131078940"/>
            <w:r w:rsidRPr="007705E8">
              <w:rPr>
                <w:rFonts w:ascii="Times New Roman" w:hAnsi="Times New Roman"/>
                <w:iCs/>
                <w:lang w:val="lt-LT" w:eastAsia="ar-SA"/>
              </w:rPr>
              <w:t>Klijuojama, nereikalingas gruntas, viena juostos pusė lipni. Juostos sluoksniai atskirti atskiriamąja juostele.</w:t>
            </w:r>
          </w:p>
          <w:bookmarkEnd w:id="8"/>
          <w:p w14:paraId="4EC9BC00" w14:textId="77777777" w:rsidR="00000BF4" w:rsidRPr="007705E8" w:rsidRDefault="00000BF4" w:rsidP="004F0ECE">
            <w:pPr>
              <w:tabs>
                <w:tab w:val="left" w:pos="567"/>
              </w:tabs>
              <w:suppressAutoHyphens/>
              <w:jc w:val="both"/>
              <w:rPr>
                <w:rFonts w:ascii="Times New Roman" w:eastAsia="Times New Roman" w:hAnsi="Times New Roman"/>
                <w:lang w:val="lt-LT"/>
              </w:rPr>
            </w:pPr>
          </w:p>
        </w:tc>
        <w:tc>
          <w:tcPr>
            <w:tcW w:w="4536" w:type="dxa"/>
            <w:tcBorders>
              <w:top w:val="single" w:sz="4" w:space="0" w:color="auto"/>
              <w:left w:val="single" w:sz="4" w:space="0" w:color="auto"/>
              <w:bottom w:val="single" w:sz="4" w:space="0" w:color="auto"/>
              <w:right w:val="single" w:sz="4" w:space="0" w:color="auto"/>
            </w:tcBorders>
          </w:tcPr>
          <w:p w14:paraId="2C3E2F5B" w14:textId="77777777" w:rsidR="00000BF4" w:rsidRPr="007705E8" w:rsidRDefault="00000BF4" w:rsidP="004F0ECE">
            <w:pPr>
              <w:rPr>
                <w:rFonts w:ascii="Times New Roman" w:eastAsia="Times New Roman" w:hAnsi="Times New Roman"/>
                <w:i/>
                <w:lang w:val="lt-LT"/>
              </w:rPr>
            </w:pPr>
            <w:r w:rsidRPr="007705E8">
              <w:rPr>
                <w:rFonts w:ascii="Times New Roman" w:eastAsia="Times New Roman" w:hAnsi="Times New Roman"/>
                <w:i/>
                <w:lang w:val="lt-LT"/>
              </w:rPr>
              <w:t>Taip/Ne (nereikalinga išbraukti)</w:t>
            </w:r>
          </w:p>
          <w:p w14:paraId="68AB8A5A" w14:textId="77777777" w:rsidR="00000BF4" w:rsidRPr="007705E8" w:rsidRDefault="00000BF4" w:rsidP="004F0ECE">
            <w:pPr>
              <w:rPr>
                <w:rFonts w:ascii="Times New Roman" w:eastAsia="Times New Roman" w:hAnsi="Times New Roman"/>
                <w:i/>
                <w:lang w:val="lt-LT"/>
              </w:rPr>
            </w:pPr>
          </w:p>
          <w:p w14:paraId="17E785CD" w14:textId="77777777" w:rsidR="00000BF4" w:rsidRPr="007705E8" w:rsidRDefault="00000BF4" w:rsidP="004F0ECE">
            <w:pPr>
              <w:rPr>
                <w:rFonts w:ascii="Times New Roman" w:eastAsia="Times New Roman" w:hAnsi="Times New Roman"/>
                <w:i/>
                <w:lang w:val="lt-LT"/>
              </w:rPr>
            </w:pPr>
          </w:p>
        </w:tc>
      </w:tr>
      <w:tr w:rsidR="00000BF4" w:rsidRPr="007705E8" w14:paraId="5975E708" w14:textId="77777777" w:rsidTr="004F0ECE">
        <w:tc>
          <w:tcPr>
            <w:tcW w:w="562" w:type="dxa"/>
            <w:tcBorders>
              <w:top w:val="single" w:sz="4" w:space="0" w:color="auto"/>
              <w:left w:val="single" w:sz="4" w:space="0" w:color="auto"/>
              <w:bottom w:val="single" w:sz="4" w:space="0" w:color="auto"/>
              <w:right w:val="single" w:sz="4" w:space="0" w:color="auto"/>
            </w:tcBorders>
            <w:hideMark/>
          </w:tcPr>
          <w:p w14:paraId="58758C16" w14:textId="77777777" w:rsidR="00000BF4" w:rsidRPr="007705E8" w:rsidRDefault="00000BF4" w:rsidP="004F0ECE">
            <w:pPr>
              <w:jc w:val="both"/>
              <w:rPr>
                <w:rFonts w:ascii="Times New Roman" w:eastAsia="Times New Roman" w:hAnsi="Times New Roman"/>
                <w:iCs/>
                <w:lang w:val="lt-LT"/>
              </w:rPr>
            </w:pPr>
            <w:r w:rsidRPr="007705E8">
              <w:rPr>
                <w:rFonts w:ascii="Times New Roman" w:eastAsia="Times New Roman" w:hAnsi="Times New Roman"/>
                <w:iCs/>
                <w:lang w:val="lt-LT"/>
              </w:rPr>
              <w:t>3</w:t>
            </w:r>
          </w:p>
        </w:tc>
        <w:tc>
          <w:tcPr>
            <w:tcW w:w="4962" w:type="dxa"/>
            <w:tcBorders>
              <w:top w:val="single" w:sz="4" w:space="0" w:color="000000"/>
              <w:left w:val="single" w:sz="4" w:space="0" w:color="000000"/>
              <w:bottom w:val="single" w:sz="4" w:space="0" w:color="000000"/>
              <w:right w:val="single" w:sz="4" w:space="0" w:color="000000"/>
            </w:tcBorders>
            <w:hideMark/>
          </w:tcPr>
          <w:p w14:paraId="308C122B" w14:textId="77777777" w:rsidR="00000BF4" w:rsidRPr="007705E8" w:rsidRDefault="00000BF4" w:rsidP="004F0ECE">
            <w:pPr>
              <w:tabs>
                <w:tab w:val="left" w:pos="567"/>
              </w:tabs>
              <w:suppressAutoHyphens/>
              <w:jc w:val="both"/>
              <w:rPr>
                <w:rFonts w:ascii="Times New Roman" w:eastAsia="Times New Roman" w:hAnsi="Times New Roman"/>
                <w:lang w:val="lt-LT"/>
              </w:rPr>
            </w:pPr>
            <w:r w:rsidRPr="007705E8">
              <w:rPr>
                <w:rFonts w:ascii="Times New Roman" w:eastAsia="Times New Roman" w:hAnsi="Times New Roman"/>
                <w:lang w:val="lt-LT"/>
              </w:rPr>
              <w:t>Bituminės jungties juosta, pagaminta iš polimeriniu būdu pagerinto kelių bitumo, skirta siūlių sandarinimui kelių statyboje.</w:t>
            </w:r>
          </w:p>
        </w:tc>
        <w:tc>
          <w:tcPr>
            <w:tcW w:w="4536" w:type="dxa"/>
            <w:tcBorders>
              <w:top w:val="single" w:sz="4" w:space="0" w:color="auto"/>
              <w:left w:val="single" w:sz="4" w:space="0" w:color="auto"/>
              <w:bottom w:val="single" w:sz="4" w:space="0" w:color="auto"/>
              <w:right w:val="single" w:sz="4" w:space="0" w:color="auto"/>
            </w:tcBorders>
          </w:tcPr>
          <w:p w14:paraId="08A1BDDD" w14:textId="77777777" w:rsidR="00000BF4" w:rsidRPr="007705E8" w:rsidRDefault="00000BF4" w:rsidP="004F0ECE">
            <w:pPr>
              <w:rPr>
                <w:rFonts w:ascii="Times New Roman" w:eastAsia="Times New Roman" w:hAnsi="Times New Roman"/>
                <w:i/>
                <w:iCs/>
                <w:lang w:val="lt-LT"/>
              </w:rPr>
            </w:pPr>
            <w:r w:rsidRPr="007705E8">
              <w:rPr>
                <w:rFonts w:ascii="Times New Roman" w:eastAsia="Times New Roman" w:hAnsi="Times New Roman"/>
                <w:i/>
                <w:iCs/>
                <w:lang w:val="lt-LT"/>
              </w:rPr>
              <w:t>Taip/Ne (nereikalinga išbraukti)</w:t>
            </w:r>
          </w:p>
          <w:p w14:paraId="3FFD6A47" w14:textId="77777777" w:rsidR="00000BF4" w:rsidRPr="007705E8" w:rsidRDefault="00000BF4" w:rsidP="004F0ECE">
            <w:pPr>
              <w:rPr>
                <w:rFonts w:ascii="Times New Roman" w:eastAsia="Times New Roman" w:hAnsi="Times New Roman"/>
                <w:i/>
                <w:iCs/>
                <w:lang w:val="lt-LT"/>
              </w:rPr>
            </w:pPr>
          </w:p>
          <w:p w14:paraId="77E2F8F6" w14:textId="77777777" w:rsidR="00000BF4" w:rsidRPr="007705E8" w:rsidRDefault="00000BF4" w:rsidP="004F0ECE">
            <w:pPr>
              <w:rPr>
                <w:rFonts w:ascii="Times New Roman" w:eastAsia="Times New Roman" w:hAnsi="Times New Roman"/>
                <w:i/>
                <w:lang w:val="lt-LT"/>
              </w:rPr>
            </w:pPr>
          </w:p>
        </w:tc>
      </w:tr>
    </w:tbl>
    <w:p w14:paraId="1B2D0CE1" w14:textId="77777777" w:rsidR="00000BF4" w:rsidRPr="007705E8" w:rsidRDefault="00000BF4" w:rsidP="00000BF4">
      <w:pPr>
        <w:spacing w:after="0" w:line="240" w:lineRule="auto"/>
        <w:ind w:firstLine="709"/>
        <w:jc w:val="both"/>
        <w:rPr>
          <w:rFonts w:ascii="Times New Roman" w:eastAsia="Times New Roman" w:hAnsi="Times New Roman" w:cs="Times New Roman"/>
          <w:i/>
        </w:rPr>
      </w:pPr>
    </w:p>
    <w:p w14:paraId="2A53C797" w14:textId="77777777" w:rsidR="00000BF4" w:rsidRPr="007705E8" w:rsidRDefault="00000BF4" w:rsidP="00000BF4">
      <w:pPr>
        <w:spacing w:after="0" w:line="240" w:lineRule="auto"/>
        <w:ind w:firstLine="709"/>
        <w:jc w:val="both"/>
        <w:rPr>
          <w:rFonts w:ascii="Times New Roman" w:eastAsia="Times New Roman" w:hAnsi="Times New Roman" w:cs="Times New Roman"/>
          <w:i/>
        </w:rPr>
      </w:pPr>
    </w:p>
    <w:p w14:paraId="6B1CBA01" w14:textId="77777777" w:rsidR="00000BF4" w:rsidRPr="007705E8" w:rsidRDefault="00000BF4" w:rsidP="00000BF4">
      <w:pPr>
        <w:spacing w:after="0" w:line="240" w:lineRule="auto"/>
        <w:ind w:firstLine="709"/>
        <w:jc w:val="both"/>
        <w:rPr>
          <w:rFonts w:ascii="Times New Roman" w:eastAsia="Times New Roman" w:hAnsi="Times New Roman" w:cs="Times New Roman"/>
          <w:i/>
        </w:rPr>
      </w:pPr>
    </w:p>
    <w:p w14:paraId="5105E56A" w14:textId="77777777" w:rsidR="00000BF4" w:rsidRPr="009003CD" w:rsidRDefault="00000BF4" w:rsidP="009003CD">
      <w:pPr>
        <w:tabs>
          <w:tab w:val="left" w:pos="8137"/>
        </w:tabs>
        <w:spacing w:before="60" w:after="60" w:line="240" w:lineRule="auto"/>
        <w:jc w:val="center"/>
        <w:rPr>
          <w:rFonts w:ascii="Times New Roman" w:eastAsiaTheme="majorEastAsia" w:hAnsi="Times New Roman" w:cs="Times New Roman"/>
          <w:b/>
          <w:bCs/>
          <w:sz w:val="22"/>
          <w:szCs w:val="22"/>
        </w:rPr>
      </w:pPr>
    </w:p>
    <w:sectPr w:rsidR="00000BF4" w:rsidRPr="009003CD" w:rsidSect="004B685B">
      <w:footerReference w:type="first" r:id="rId12"/>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8996E" w14:textId="77777777" w:rsidR="00C45B77" w:rsidRDefault="00C45B77" w:rsidP="00D05666">
      <w:r>
        <w:separator/>
      </w:r>
    </w:p>
  </w:endnote>
  <w:endnote w:type="continuationSeparator" w:id="0">
    <w:p w14:paraId="7E8CC21C" w14:textId="77777777" w:rsidR="00C45B77" w:rsidRDefault="00C45B77" w:rsidP="00D05666">
      <w:r>
        <w:continuationSeparator/>
      </w:r>
    </w:p>
  </w:endnote>
  <w:endnote w:type="continuationNotice" w:id="1">
    <w:p w14:paraId="03F4CBA8" w14:textId="77777777" w:rsidR="00C45B77" w:rsidRDefault="00C45B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000F8" w14:textId="77777777" w:rsidR="00C45B77" w:rsidRDefault="00C45B77" w:rsidP="00D05666">
      <w:r>
        <w:separator/>
      </w:r>
    </w:p>
  </w:footnote>
  <w:footnote w:type="continuationSeparator" w:id="0">
    <w:p w14:paraId="052CA5C9" w14:textId="77777777" w:rsidR="00C45B77" w:rsidRDefault="00C45B77" w:rsidP="00D05666">
      <w:r>
        <w:continuationSeparator/>
      </w:r>
    </w:p>
  </w:footnote>
  <w:footnote w:type="continuationNotice" w:id="1">
    <w:p w14:paraId="76D823DF" w14:textId="77777777" w:rsidR="00C45B77" w:rsidRDefault="00C45B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3D313937"/>
    <w:multiLevelType w:val="multilevel"/>
    <w:tmpl w:val="2C7283A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 w15:restartNumberingAfterBreak="0">
    <w:nsid w:val="7D696AA1"/>
    <w:multiLevelType w:val="multilevel"/>
    <w:tmpl w:val="07BC365A"/>
    <w:lvl w:ilvl="0">
      <w:start w:val="1"/>
      <w:numFmt w:val="decimal"/>
      <w:lvlText w:val="%1."/>
      <w:lvlJc w:val="left"/>
      <w:pPr>
        <w:ind w:left="644" w:hanging="360"/>
      </w:pPr>
      <w:rPr>
        <w:rFonts w:hint="default"/>
        <w:b/>
        <w:color w:val="auto"/>
      </w:rPr>
    </w:lvl>
    <w:lvl w:ilvl="1">
      <w:start w:val="1"/>
      <w:numFmt w:val="decimal"/>
      <w:isLgl/>
      <w:lvlText w:val="%1.%2."/>
      <w:lvlJc w:val="left"/>
      <w:pPr>
        <w:ind w:left="360" w:hanging="360"/>
      </w:pPr>
      <w:rPr>
        <w:rFonts w:hint="default"/>
        <w:b w:val="0"/>
        <w:bCs/>
        <w:i w:val="0"/>
        <w:iCs/>
        <w:color w:val="auto"/>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07184103">
    <w:abstractNumId w:val="0"/>
  </w:num>
  <w:num w:numId="2" w16cid:durableId="1484615006">
    <w:abstractNumId w:val="4"/>
  </w:num>
  <w:num w:numId="3" w16cid:durableId="1339500037">
    <w:abstractNumId w:val="3"/>
  </w:num>
  <w:num w:numId="4" w16cid:durableId="1189414913">
    <w:abstractNumId w:val="5"/>
  </w:num>
  <w:num w:numId="5" w16cid:durableId="14146187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827342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93728396">
    <w:abstractNumId w:val="2"/>
  </w:num>
  <w:num w:numId="8" w16cid:durableId="1782068069">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F4"/>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679F"/>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06"/>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1C98"/>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AC5"/>
    <w:rsid w:val="001B3C7D"/>
    <w:rsid w:val="001B4266"/>
    <w:rsid w:val="001B50F3"/>
    <w:rsid w:val="001B53D6"/>
    <w:rsid w:val="001B59DE"/>
    <w:rsid w:val="001B77FA"/>
    <w:rsid w:val="001C1AD0"/>
    <w:rsid w:val="001C1CC5"/>
    <w:rsid w:val="001C24BC"/>
    <w:rsid w:val="001C305A"/>
    <w:rsid w:val="001C37BD"/>
    <w:rsid w:val="001C4059"/>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2D5A"/>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77BF8"/>
    <w:rsid w:val="00280265"/>
    <w:rsid w:val="00280AF0"/>
    <w:rsid w:val="00281309"/>
    <w:rsid w:val="00281735"/>
    <w:rsid w:val="002827A2"/>
    <w:rsid w:val="00282C67"/>
    <w:rsid w:val="00283391"/>
    <w:rsid w:val="00283C6E"/>
    <w:rsid w:val="00283D6A"/>
    <w:rsid w:val="00284221"/>
    <w:rsid w:val="002847F1"/>
    <w:rsid w:val="0028552A"/>
    <w:rsid w:val="00285B02"/>
    <w:rsid w:val="00285E5E"/>
    <w:rsid w:val="002907D9"/>
    <w:rsid w:val="00290850"/>
    <w:rsid w:val="00290E7C"/>
    <w:rsid w:val="00290F12"/>
    <w:rsid w:val="00291DCB"/>
    <w:rsid w:val="0029216D"/>
    <w:rsid w:val="002926A1"/>
    <w:rsid w:val="002931D6"/>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3FB8"/>
    <w:rsid w:val="002E4954"/>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2C7"/>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964"/>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A742B"/>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3E08"/>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2973"/>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76"/>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6A5"/>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4294"/>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20C9"/>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19B8"/>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CFD"/>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33A4"/>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D7C4C"/>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5F59"/>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834"/>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80D"/>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4AC"/>
    <w:rsid w:val="007E2CF6"/>
    <w:rsid w:val="007E2E51"/>
    <w:rsid w:val="007E3D46"/>
    <w:rsid w:val="007E3D62"/>
    <w:rsid w:val="007E41FF"/>
    <w:rsid w:val="007E50FE"/>
    <w:rsid w:val="007E5154"/>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65D"/>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1D7"/>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3CD"/>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48F1"/>
    <w:rsid w:val="00935371"/>
    <w:rsid w:val="009355DE"/>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824"/>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2489"/>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17"/>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3A8"/>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2299"/>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67F67"/>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38E"/>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EB1"/>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5B77"/>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16D"/>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601"/>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2745"/>
    <w:rsid w:val="00D734C6"/>
    <w:rsid w:val="00D73765"/>
    <w:rsid w:val="00D7377C"/>
    <w:rsid w:val="00D740D9"/>
    <w:rsid w:val="00D74236"/>
    <w:rsid w:val="00D75062"/>
    <w:rsid w:val="00D76CA3"/>
    <w:rsid w:val="00D77C78"/>
    <w:rsid w:val="00D8046D"/>
    <w:rsid w:val="00D80CDF"/>
    <w:rsid w:val="00D8178E"/>
    <w:rsid w:val="00D820FC"/>
    <w:rsid w:val="00D82EAD"/>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1CE"/>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257"/>
    <w:rsid w:val="00E43993"/>
    <w:rsid w:val="00E43E42"/>
    <w:rsid w:val="00E43FBD"/>
    <w:rsid w:val="00E448B7"/>
    <w:rsid w:val="00E50D81"/>
    <w:rsid w:val="00E50F51"/>
    <w:rsid w:val="00E50F94"/>
    <w:rsid w:val="00E52B67"/>
    <w:rsid w:val="00E53E12"/>
    <w:rsid w:val="00E54BE2"/>
    <w:rsid w:val="00E55E1A"/>
    <w:rsid w:val="00E56BA8"/>
    <w:rsid w:val="00E57702"/>
    <w:rsid w:val="00E6008D"/>
    <w:rsid w:val="00E60728"/>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8E2"/>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574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2314"/>
    <w:rsid w:val="00F33516"/>
    <w:rsid w:val="00F33852"/>
    <w:rsid w:val="00F33A43"/>
    <w:rsid w:val="00F34532"/>
    <w:rsid w:val="00F346E3"/>
    <w:rsid w:val="00F34725"/>
    <w:rsid w:val="00F3565B"/>
    <w:rsid w:val="00F356B7"/>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19F"/>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578"/>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60728"/>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9003CD"/>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000BF4"/>
    <w:pPr>
      <w:spacing w:after="0" w:line="240" w:lineRule="auto"/>
    </w:pPr>
    <w:rPr>
      <w:rFonts w:ascii="Calibri" w:eastAsia="Calibri" w:hAnsi="Calibri" w:cs="Times New Roman"/>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2668195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ogle.lt/maps/place/Mi%C5%A1ko+g.+2a,+%C5%A0ilagalys+36221/@55.6691334,24.374155,17z/data=!3m1!4b1!4m5!3m4!1s0x46e63373fafc1711:0xf20d523d01926a61!8m2!3d55.6691304!4d24.3763437"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860922DB5F24CC5B44E00E79350EF84"/>
        <w:category>
          <w:name w:val="Bendrosios nuostatos"/>
          <w:gallery w:val="placeholder"/>
        </w:category>
        <w:types>
          <w:type w:val="bbPlcHdr"/>
        </w:types>
        <w:behaviors>
          <w:behavior w:val="content"/>
        </w:behaviors>
        <w:guid w:val="{4A3A0047-EE79-4266-A8C7-06800427E1B4}"/>
      </w:docPartPr>
      <w:docPartBody>
        <w:p w:rsidR="00B93A6F" w:rsidRDefault="002561D1" w:rsidP="002561D1">
          <w:pPr>
            <w:pStyle w:val="9860922DB5F24CC5B44E00E79350EF84"/>
          </w:pPr>
          <w:r>
            <w:rPr>
              <w:rStyle w:val="Vietosrezervavimoenklotekstas"/>
            </w:rPr>
            <w:t>Pasirinkite elementą.</w:t>
          </w:r>
        </w:p>
      </w:docPartBody>
    </w:docPart>
    <w:docPart>
      <w:docPartPr>
        <w:name w:val="7D3DC2A351D1441B941CF226CCC48162"/>
        <w:category>
          <w:name w:val="Bendrosios nuostatos"/>
          <w:gallery w:val="placeholder"/>
        </w:category>
        <w:types>
          <w:type w:val="bbPlcHdr"/>
        </w:types>
        <w:behaviors>
          <w:behavior w:val="content"/>
        </w:behaviors>
        <w:guid w:val="{7014A7E7-4F6A-4B4C-B469-CB7AFD53F31B}"/>
      </w:docPartPr>
      <w:docPartBody>
        <w:p w:rsidR="00B93A6F" w:rsidRDefault="002561D1" w:rsidP="002561D1">
          <w:pPr>
            <w:pStyle w:val="7D3DC2A351D1441B941CF226CCC48162"/>
          </w:pPr>
          <w:r>
            <w:rPr>
              <w:rStyle w:val="Vietosrezervavimoenklotekstas"/>
            </w:rPr>
            <w:t>Norėdami įvesti tekstą, spustelėkite arba bakstelėkite čia.</w:t>
          </w:r>
        </w:p>
      </w:docPartBody>
    </w:docPart>
    <w:docPart>
      <w:docPartPr>
        <w:name w:val="FFC5440F88544B83B6A44524800BD5BE"/>
        <w:category>
          <w:name w:val="Bendrosios nuostatos"/>
          <w:gallery w:val="placeholder"/>
        </w:category>
        <w:types>
          <w:type w:val="bbPlcHdr"/>
        </w:types>
        <w:behaviors>
          <w:behavior w:val="content"/>
        </w:behaviors>
        <w:guid w:val="{540E9566-D1C4-4EB2-8935-5A5425D421C2}"/>
      </w:docPartPr>
      <w:docPartBody>
        <w:p w:rsidR="00B93A6F" w:rsidRDefault="002561D1" w:rsidP="002561D1">
          <w:pPr>
            <w:pStyle w:val="FFC5440F88544B83B6A44524800BD5BE"/>
          </w:pPr>
          <w:r>
            <w:rPr>
              <w:rStyle w:val="Vietosrezervavimoenklotekstas"/>
            </w:rPr>
            <w:t>Pasirinkite elementą.</w:t>
          </w:r>
        </w:p>
      </w:docPartBody>
    </w:docPart>
    <w:docPart>
      <w:docPartPr>
        <w:name w:val="F7C85A6E9AF24F77B051A07B2EB520EA"/>
        <w:category>
          <w:name w:val="Bendrosios nuostatos"/>
          <w:gallery w:val="placeholder"/>
        </w:category>
        <w:types>
          <w:type w:val="bbPlcHdr"/>
        </w:types>
        <w:behaviors>
          <w:behavior w:val="content"/>
        </w:behaviors>
        <w:guid w:val="{DDC3E78E-A817-4B41-B240-F182243BF6D3}"/>
      </w:docPartPr>
      <w:docPartBody>
        <w:p w:rsidR="00B93A6F" w:rsidRDefault="002561D1" w:rsidP="002561D1">
          <w:pPr>
            <w:pStyle w:val="F7C85A6E9AF24F77B051A07B2EB520EA"/>
          </w:pPr>
          <w:r>
            <w:rPr>
              <w:rStyle w:val="Vietosrezervavimoenklotekstas"/>
            </w:rPr>
            <w:t>Norėdami įvesti tekstą, spustelėkite arba bakstelėkite čia.</w:t>
          </w:r>
        </w:p>
      </w:docPartBody>
    </w:docPart>
    <w:docPart>
      <w:docPartPr>
        <w:name w:val="BCF67ACEFE124C08A8B8F4628BAABF90"/>
        <w:category>
          <w:name w:val="Bendrosios nuostatos"/>
          <w:gallery w:val="placeholder"/>
        </w:category>
        <w:types>
          <w:type w:val="bbPlcHdr"/>
        </w:types>
        <w:behaviors>
          <w:behavior w:val="content"/>
        </w:behaviors>
        <w:guid w:val="{2239CA9F-1AC3-4673-946E-1006DC52DD8C}"/>
      </w:docPartPr>
      <w:docPartBody>
        <w:p w:rsidR="00B93A6F" w:rsidRDefault="002561D1" w:rsidP="002561D1">
          <w:pPr>
            <w:pStyle w:val="BCF67ACEFE124C08A8B8F4628BAABF90"/>
          </w:pPr>
          <w:r>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CF3"/>
    <w:rsid w:val="00061E4F"/>
    <w:rsid w:val="00167F1A"/>
    <w:rsid w:val="001B2891"/>
    <w:rsid w:val="00203DDF"/>
    <w:rsid w:val="00217F33"/>
    <w:rsid w:val="002258FA"/>
    <w:rsid w:val="002561D1"/>
    <w:rsid w:val="002C6448"/>
    <w:rsid w:val="002E4954"/>
    <w:rsid w:val="003022C7"/>
    <w:rsid w:val="003E04DC"/>
    <w:rsid w:val="00403C7C"/>
    <w:rsid w:val="00470A3F"/>
    <w:rsid w:val="005706A5"/>
    <w:rsid w:val="00576F5D"/>
    <w:rsid w:val="005C4CF3"/>
    <w:rsid w:val="00612F8E"/>
    <w:rsid w:val="006D7C4C"/>
    <w:rsid w:val="00726136"/>
    <w:rsid w:val="00787223"/>
    <w:rsid w:val="007D180D"/>
    <w:rsid w:val="007F0BE3"/>
    <w:rsid w:val="0085054E"/>
    <w:rsid w:val="008F21D7"/>
    <w:rsid w:val="009A2489"/>
    <w:rsid w:val="009C53F8"/>
    <w:rsid w:val="00B93A6F"/>
    <w:rsid w:val="00DA11CE"/>
    <w:rsid w:val="00E43993"/>
    <w:rsid w:val="00E44485"/>
    <w:rsid w:val="00F5619F"/>
    <w:rsid w:val="00F66578"/>
    <w:rsid w:val="00FA0D9E"/>
    <w:rsid w:val="00FA7A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61D1"/>
    <w:rPr>
      <w:color w:val="808080"/>
    </w:rPr>
  </w:style>
  <w:style w:type="paragraph" w:customStyle="1" w:styleId="9860922DB5F24CC5B44E00E79350EF84">
    <w:name w:val="9860922DB5F24CC5B44E00E79350EF84"/>
    <w:rsid w:val="002561D1"/>
    <w:rPr>
      <w:kern w:val="2"/>
      <w14:ligatures w14:val="standardContextual"/>
    </w:rPr>
  </w:style>
  <w:style w:type="paragraph" w:customStyle="1" w:styleId="7D3DC2A351D1441B941CF226CCC48162">
    <w:name w:val="7D3DC2A351D1441B941CF226CCC48162"/>
    <w:rsid w:val="002561D1"/>
    <w:rPr>
      <w:kern w:val="2"/>
      <w14:ligatures w14:val="standardContextual"/>
    </w:rPr>
  </w:style>
  <w:style w:type="paragraph" w:customStyle="1" w:styleId="FFC5440F88544B83B6A44524800BD5BE">
    <w:name w:val="FFC5440F88544B83B6A44524800BD5BE"/>
    <w:rsid w:val="002561D1"/>
    <w:rPr>
      <w:kern w:val="2"/>
      <w14:ligatures w14:val="standardContextual"/>
    </w:rPr>
  </w:style>
  <w:style w:type="paragraph" w:customStyle="1" w:styleId="F7C85A6E9AF24F77B051A07B2EB520EA">
    <w:name w:val="F7C85A6E9AF24F77B051A07B2EB520EA"/>
    <w:rsid w:val="002561D1"/>
    <w:rPr>
      <w:kern w:val="2"/>
      <w14:ligatures w14:val="standardContextual"/>
    </w:rPr>
  </w:style>
  <w:style w:type="paragraph" w:customStyle="1" w:styleId="BCF67ACEFE124C08A8B8F4628BAABF90">
    <w:name w:val="BCF67ACEFE124C08A8B8F4628BAABF90"/>
    <w:rsid w:val="002561D1"/>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6</Pages>
  <Words>8577</Words>
  <Characters>4889</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Kristina Kairytė</cp:lastModifiedBy>
  <cp:revision>34</cp:revision>
  <dcterms:created xsi:type="dcterms:W3CDTF">2023-01-26T08:03:00Z</dcterms:created>
  <dcterms:modified xsi:type="dcterms:W3CDTF">2025-11-24T09:08:00Z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